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C7FD" w14:textId="77777777" w:rsidR="00C873F1" w:rsidRDefault="00C873F1" w:rsidP="00567933">
      <w:pPr>
        <w:tabs>
          <w:tab w:val="right" w:pos="10467"/>
        </w:tabs>
        <w:spacing w:line="276" w:lineRule="auto"/>
        <w:jc w:val="both"/>
        <w:rPr>
          <w:rFonts w:asciiTheme="majorHAnsi" w:eastAsia="Times New Roman" w:hAnsiTheme="majorHAnsi"/>
          <w:lang w:eastAsia="it-IT"/>
        </w:rPr>
      </w:pPr>
    </w:p>
    <w:tbl>
      <w:tblPr>
        <w:tblW w:w="9889" w:type="dxa"/>
        <w:tblLook w:val="04A0" w:firstRow="1" w:lastRow="0" w:firstColumn="1" w:lastColumn="0" w:noHBand="0" w:noVBand="1"/>
      </w:tblPr>
      <w:tblGrid>
        <w:gridCol w:w="1668"/>
        <w:gridCol w:w="6237"/>
        <w:gridCol w:w="1984"/>
      </w:tblGrid>
      <w:tr w:rsidR="007C633D" w:rsidRPr="007C633D" w14:paraId="18A1756B" w14:textId="77777777">
        <w:tc>
          <w:tcPr>
            <w:tcW w:w="1668" w:type="dxa"/>
            <w:hideMark/>
          </w:tcPr>
          <w:p w14:paraId="2DDEFE55" w14:textId="77777777" w:rsidR="007C633D" w:rsidRPr="007C633D" w:rsidRDefault="007C633D" w:rsidP="007C633D">
            <w:pPr>
              <w:widowControl w:val="0"/>
              <w:autoSpaceDE w:val="0"/>
              <w:autoSpaceDN w:val="0"/>
              <w:spacing w:line="254" w:lineRule="auto"/>
              <w:ind w:firstLine="284"/>
              <w:jc w:val="both"/>
              <w:rPr>
                <w:rFonts w:ascii="Arial Narrow" w:eastAsia="Times New Roman" w:hAnsi="Arial Narrow" w:cs="Calibri"/>
                <w:lang w:val="en-US"/>
              </w:rPr>
            </w:pPr>
            <w:bookmarkStart w:id="0" w:name="3"/>
            <w:bookmarkEnd w:id="0"/>
            <w:r w:rsidRPr="007C633D">
              <w:rPr>
                <w:rFonts w:ascii="Arial Narrow" w:eastAsia="Times New Roman" w:hAnsi="Arial Narrow" w:cs="Calibri"/>
                <w:noProof/>
                <w:lang w:val="en-US"/>
              </w:rPr>
              <w:drawing>
                <wp:inline distT="0" distB="0" distL="0" distR="0" wp14:anchorId="052258A0" wp14:editId="3AC871D1">
                  <wp:extent cx="647700" cy="800100"/>
                  <wp:effectExtent l="0" t="0" r="0" b="0"/>
                  <wp:docPr id="11" name="Immagine 7" descr="Descrizione: C:\Users\CED030\Desktop\Stemma comune Flumeri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Descrizione: C:\Users\CED030\Desktop\Stemma comune Flumeri 20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tc>
        <w:tc>
          <w:tcPr>
            <w:tcW w:w="6237" w:type="dxa"/>
            <w:hideMark/>
          </w:tcPr>
          <w:p w14:paraId="5ECFCC3B"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b/>
                <w:bCs/>
                <w:sz w:val="28"/>
                <w:szCs w:val="28"/>
                <w:lang w:val="en-US"/>
              </w:rPr>
            </w:pPr>
            <w:r w:rsidRPr="007C633D">
              <w:rPr>
                <w:rFonts w:ascii="Arial Narrow" w:eastAsia="Times New Roman" w:hAnsi="Arial Narrow" w:cs="Calibri"/>
                <w:b/>
                <w:bCs/>
                <w:sz w:val="28"/>
                <w:szCs w:val="28"/>
                <w:lang w:val="en-US"/>
              </w:rPr>
              <w:t xml:space="preserve">COMUNE DI </w:t>
            </w:r>
            <w:proofErr w:type="spellStart"/>
            <w:r w:rsidRPr="007C633D">
              <w:rPr>
                <w:rFonts w:ascii="Arial Narrow" w:eastAsia="Times New Roman" w:hAnsi="Arial Narrow" w:cs="Calibri"/>
                <w:b/>
                <w:bCs/>
                <w:sz w:val="28"/>
                <w:szCs w:val="28"/>
                <w:lang w:val="en-US"/>
              </w:rPr>
              <w:t>FLUMERI</w:t>
            </w:r>
            <w:proofErr w:type="spellEnd"/>
          </w:p>
          <w:p w14:paraId="64DAECF7"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b/>
                <w:bCs/>
                <w:lang w:val="en-US"/>
              </w:rPr>
            </w:pPr>
            <w:r w:rsidRPr="007C633D">
              <w:rPr>
                <w:rFonts w:ascii="Arial Narrow" w:eastAsia="Times New Roman" w:hAnsi="Arial Narrow" w:cs="Calibri"/>
                <w:b/>
                <w:bCs/>
                <w:lang w:val="en-US"/>
              </w:rPr>
              <w:t>Provincia di Avellino</w:t>
            </w:r>
          </w:p>
          <w:p w14:paraId="3DC1B166"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sz w:val="18"/>
                <w:szCs w:val="18"/>
                <w:lang w:val="en-US"/>
              </w:rPr>
            </w:pPr>
            <w:r w:rsidRPr="007C633D">
              <w:rPr>
                <w:rFonts w:ascii="Arial Narrow" w:eastAsia="Times New Roman" w:hAnsi="Arial Narrow" w:cs="Calibri"/>
                <w:sz w:val="18"/>
                <w:szCs w:val="18"/>
                <w:lang w:val="en-US"/>
              </w:rPr>
              <w:t xml:space="preserve">Via Olivieri, n.1 - CAP 83040 - </w:t>
            </w:r>
            <w:proofErr w:type="spellStart"/>
            <w:r w:rsidRPr="007C633D">
              <w:rPr>
                <w:rFonts w:ascii="Arial Narrow" w:eastAsia="Times New Roman" w:hAnsi="Arial Narrow" w:cs="Calibri"/>
                <w:sz w:val="18"/>
                <w:szCs w:val="18"/>
                <w:lang w:val="en-US"/>
              </w:rPr>
              <w:t>Flumeri</w:t>
            </w:r>
            <w:proofErr w:type="spellEnd"/>
            <w:r w:rsidRPr="007C633D">
              <w:rPr>
                <w:rFonts w:ascii="Arial Narrow" w:eastAsia="Times New Roman" w:hAnsi="Arial Narrow" w:cs="Calibri"/>
                <w:sz w:val="18"/>
                <w:szCs w:val="18"/>
                <w:lang w:val="en-US"/>
              </w:rPr>
              <w:t xml:space="preserve"> (AV)</w:t>
            </w:r>
          </w:p>
          <w:p w14:paraId="4ABF5E96"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sz w:val="18"/>
                <w:szCs w:val="18"/>
                <w:lang w:val="en-US"/>
              </w:rPr>
            </w:pPr>
            <w:r w:rsidRPr="007C633D">
              <w:rPr>
                <w:rFonts w:ascii="Arial Narrow" w:eastAsia="Times New Roman" w:hAnsi="Arial Narrow" w:cs="Calibri"/>
                <w:sz w:val="18"/>
                <w:szCs w:val="18"/>
                <w:lang w:val="en-US"/>
              </w:rPr>
              <w:t>C.F. 81000510644 - </w:t>
            </w:r>
            <w:proofErr w:type="spellStart"/>
            <w:r w:rsidRPr="007C633D">
              <w:rPr>
                <w:rFonts w:ascii="Arial Narrow" w:eastAsia="Times New Roman" w:hAnsi="Arial Narrow" w:cs="Calibri"/>
                <w:sz w:val="18"/>
                <w:szCs w:val="18"/>
                <w:lang w:val="en-US"/>
              </w:rPr>
              <w:t>P.IVA</w:t>
            </w:r>
            <w:proofErr w:type="spellEnd"/>
            <w:r w:rsidRPr="007C633D">
              <w:rPr>
                <w:rFonts w:ascii="Arial Narrow" w:eastAsia="Times New Roman" w:hAnsi="Arial Narrow" w:cs="Calibri"/>
                <w:sz w:val="18"/>
                <w:szCs w:val="18"/>
                <w:lang w:val="en-US"/>
              </w:rPr>
              <w:t xml:space="preserve"> 01602920645</w:t>
            </w:r>
          </w:p>
          <w:p w14:paraId="2A9C73BD"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sz w:val="18"/>
                <w:szCs w:val="18"/>
                <w:lang w:val="en-US"/>
              </w:rPr>
            </w:pPr>
            <w:r w:rsidRPr="007C633D">
              <w:rPr>
                <w:rFonts w:ascii="Arial Narrow" w:eastAsia="Times New Roman" w:hAnsi="Arial Narrow" w:cs="Calibri"/>
                <w:sz w:val="18"/>
                <w:szCs w:val="18"/>
                <w:lang w:val="en-US"/>
              </w:rPr>
              <w:t>Tel. 0825 443013 - Fax 0825 443482</w:t>
            </w:r>
          </w:p>
          <w:p w14:paraId="4F10EBEE" w14:textId="77777777" w:rsidR="007C633D" w:rsidRPr="007C633D" w:rsidRDefault="007C633D" w:rsidP="007C633D">
            <w:pPr>
              <w:widowControl w:val="0"/>
              <w:autoSpaceDE w:val="0"/>
              <w:autoSpaceDN w:val="0"/>
              <w:spacing w:line="254" w:lineRule="auto"/>
              <w:jc w:val="center"/>
              <w:rPr>
                <w:rFonts w:ascii="Arial Narrow" w:eastAsia="Times New Roman" w:hAnsi="Arial Narrow" w:cs="Calibri"/>
                <w:lang w:val="en-US"/>
              </w:rPr>
            </w:pPr>
            <w:r w:rsidRPr="007C633D">
              <w:rPr>
                <w:rFonts w:ascii="Arial Narrow" w:eastAsia="Times New Roman" w:hAnsi="Arial Narrow" w:cs="Calibri"/>
                <w:sz w:val="18"/>
                <w:szCs w:val="18"/>
                <w:lang w:val="en-US"/>
              </w:rPr>
              <w:t xml:space="preserve">email: </w:t>
            </w:r>
            <w:hyperlink r:id="rId9" w:history="1">
              <w:r w:rsidRPr="007C633D">
                <w:rPr>
                  <w:rFonts w:ascii="Arial Narrow" w:eastAsia="Times New Roman" w:hAnsi="Arial Narrow" w:cs="Calibri"/>
                  <w:color w:val="000000"/>
                  <w:sz w:val="18"/>
                  <w:szCs w:val="18"/>
                  <w:u w:val="single"/>
                  <w:lang w:val="en-US"/>
                </w:rPr>
                <w:t>protocollo@comunediflumeri.it</w:t>
              </w:r>
            </w:hyperlink>
            <w:r w:rsidRPr="007C633D">
              <w:rPr>
                <w:rFonts w:ascii="Arial Narrow" w:eastAsia="Times New Roman" w:hAnsi="Arial Narrow" w:cs="Calibri"/>
                <w:sz w:val="18"/>
                <w:szCs w:val="18"/>
                <w:lang w:val="en-US"/>
              </w:rPr>
              <w:t xml:space="preserve"> - pec: </w:t>
            </w:r>
            <w:hyperlink r:id="rId10" w:history="1">
              <w:r w:rsidRPr="007C633D">
                <w:rPr>
                  <w:rFonts w:ascii="Arial Narrow" w:eastAsia="Times New Roman" w:hAnsi="Arial Narrow" w:cs="Calibri"/>
                  <w:color w:val="000000"/>
                  <w:sz w:val="18"/>
                  <w:szCs w:val="18"/>
                  <w:u w:val="single"/>
                  <w:lang w:val="en-US"/>
                </w:rPr>
                <w:t>protocolloflumeri@pec.it</w:t>
              </w:r>
            </w:hyperlink>
          </w:p>
        </w:tc>
        <w:tc>
          <w:tcPr>
            <w:tcW w:w="1984" w:type="dxa"/>
            <w:hideMark/>
          </w:tcPr>
          <w:p w14:paraId="5737F43C" w14:textId="77777777" w:rsidR="007C633D" w:rsidRPr="007C633D" w:rsidRDefault="007C633D" w:rsidP="007C633D">
            <w:pPr>
              <w:widowControl w:val="0"/>
              <w:autoSpaceDE w:val="0"/>
              <w:autoSpaceDN w:val="0"/>
              <w:spacing w:line="254" w:lineRule="auto"/>
              <w:jc w:val="both"/>
              <w:rPr>
                <w:rFonts w:ascii="Arial Narrow" w:eastAsia="Times New Roman" w:hAnsi="Arial Narrow" w:cs="Calibri"/>
                <w:sz w:val="24"/>
                <w:szCs w:val="24"/>
                <w:lang w:val="en-US"/>
              </w:rPr>
            </w:pPr>
            <w:r w:rsidRPr="007C633D">
              <w:rPr>
                <w:rFonts w:ascii="Arial Narrow" w:eastAsia="Times New Roman" w:hAnsi="Arial Narrow" w:cs="Comic Sans MS"/>
                <w:b/>
                <w:bCs/>
                <w:color w:val="000000"/>
                <w:sz w:val="32"/>
                <w:szCs w:val="32"/>
                <w:lang w:val="en-US"/>
              </w:rPr>
              <w:object w:dxaOrig="1365" w:dyaOrig="1200" w14:anchorId="1A2C3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68.5pt;height:60pt" o:ole="" fillcolor="window">
                  <v:imagedata r:id="rId11" o:title=""/>
                </v:shape>
                <o:OLEObject Type="Embed" ProgID="Word.Picture.8" ShapeID="_x0000_i1099" DrawAspect="Content" ObjectID="_1850020415" r:id="rId12"/>
              </w:object>
            </w:r>
          </w:p>
        </w:tc>
      </w:tr>
    </w:tbl>
    <w:p w14:paraId="44E4215A" w14:textId="77777777" w:rsidR="007C633D" w:rsidRDefault="007C633D" w:rsidP="005E023E">
      <w:pPr>
        <w:spacing w:before="100" w:beforeAutospacing="1" w:after="100" w:afterAutospacing="1"/>
        <w:jc w:val="center"/>
        <w:outlineLvl w:val="1"/>
        <w:rPr>
          <w:rFonts w:ascii="Times New Roman" w:eastAsia="Times New Roman" w:hAnsi="Times New Roman"/>
          <w:b/>
          <w:bCs/>
          <w:sz w:val="32"/>
          <w:szCs w:val="32"/>
          <w:lang w:eastAsia="it-IT"/>
        </w:rPr>
      </w:pPr>
    </w:p>
    <w:p w14:paraId="5ED8909C" w14:textId="46444A53" w:rsidR="005E023E" w:rsidRPr="000C6724" w:rsidRDefault="005E023E" w:rsidP="005E023E">
      <w:pPr>
        <w:spacing w:before="100" w:beforeAutospacing="1" w:after="100" w:afterAutospacing="1"/>
        <w:jc w:val="center"/>
        <w:outlineLvl w:val="1"/>
        <w:rPr>
          <w:rFonts w:ascii="Times New Roman" w:eastAsia="Times New Roman" w:hAnsi="Times New Roman"/>
          <w:b/>
          <w:bCs/>
          <w:sz w:val="32"/>
          <w:szCs w:val="32"/>
          <w:lang w:eastAsia="it-IT"/>
        </w:rPr>
      </w:pPr>
      <w:r w:rsidRPr="000C6724">
        <w:rPr>
          <w:rFonts w:ascii="Times New Roman" w:eastAsia="Times New Roman" w:hAnsi="Times New Roman"/>
          <w:b/>
          <w:bCs/>
          <w:sz w:val="32"/>
          <w:szCs w:val="32"/>
          <w:lang w:eastAsia="it-IT"/>
        </w:rPr>
        <w:t>AVVISO PUBBLICO ESPLORATIVO</w:t>
      </w:r>
    </w:p>
    <w:p w14:paraId="3530A5B6" w14:textId="7EB876E5" w:rsidR="005E023E" w:rsidRPr="00CB4BF3" w:rsidRDefault="00116729" w:rsidP="005E023E">
      <w:pPr>
        <w:spacing w:before="100" w:beforeAutospacing="1" w:after="100" w:afterAutospacing="1"/>
        <w:jc w:val="center"/>
        <w:outlineLvl w:val="2"/>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 xml:space="preserve">MANIFESTAZIONE DI INTERESSE PER L’AFFIDAMENTO IN </w:t>
      </w:r>
      <w:r>
        <w:rPr>
          <w:rFonts w:ascii="Times New Roman" w:eastAsia="Times New Roman" w:hAnsi="Times New Roman"/>
          <w:b/>
          <w:bCs/>
          <w:sz w:val="24"/>
          <w:szCs w:val="24"/>
          <w:lang w:eastAsia="it-IT"/>
        </w:rPr>
        <w:t>PARTENARIATO PUBBLICO PRIVATO</w:t>
      </w:r>
      <w:r w:rsidRPr="00CB4BF3">
        <w:rPr>
          <w:rFonts w:ascii="Times New Roman" w:eastAsia="Times New Roman" w:hAnsi="Times New Roman"/>
          <w:b/>
          <w:bCs/>
          <w:sz w:val="24"/>
          <w:szCs w:val="24"/>
          <w:lang w:eastAsia="it-IT"/>
        </w:rPr>
        <w:t xml:space="preserve"> </w:t>
      </w:r>
      <w:r w:rsidRPr="00F9018F">
        <w:rPr>
          <w:rFonts w:ascii="Times New Roman" w:eastAsia="Times New Roman" w:hAnsi="Times New Roman"/>
          <w:b/>
          <w:bCs/>
          <w:sz w:val="24"/>
          <w:szCs w:val="24"/>
          <w:lang w:eastAsia="it-IT"/>
        </w:rPr>
        <w:t>(PPP)</w:t>
      </w:r>
      <w:r>
        <w:rPr>
          <w:rFonts w:ascii="Times New Roman" w:eastAsia="Times New Roman" w:hAnsi="Times New Roman"/>
          <w:b/>
          <w:bCs/>
          <w:sz w:val="24"/>
          <w:szCs w:val="24"/>
          <w:lang w:eastAsia="it-IT"/>
        </w:rPr>
        <w:t xml:space="preserve"> D</w:t>
      </w:r>
      <w:r w:rsidRPr="00CB4BF3">
        <w:rPr>
          <w:rFonts w:ascii="Times New Roman" w:eastAsia="Times New Roman" w:hAnsi="Times New Roman"/>
          <w:b/>
          <w:bCs/>
          <w:sz w:val="24"/>
          <w:szCs w:val="24"/>
          <w:lang w:eastAsia="it-IT"/>
        </w:rPr>
        <w:t>EL</w:t>
      </w:r>
      <w:r>
        <w:rPr>
          <w:rFonts w:ascii="Times New Roman" w:eastAsia="Times New Roman" w:hAnsi="Times New Roman"/>
          <w:b/>
          <w:bCs/>
          <w:sz w:val="24"/>
          <w:szCs w:val="24"/>
          <w:lang w:eastAsia="it-IT"/>
        </w:rPr>
        <w:t xml:space="preserve"> SERVIZIO DI </w:t>
      </w:r>
      <w:r w:rsidRPr="00B85EC3">
        <w:rPr>
          <w:rFonts w:ascii="Times New Roman" w:eastAsia="Times New Roman" w:hAnsi="Times New Roman"/>
          <w:b/>
          <w:bCs/>
          <w:sz w:val="24"/>
          <w:szCs w:val="24"/>
          <w:lang w:eastAsia="it-IT"/>
        </w:rPr>
        <w:t>GESTIONE DELL’AREA</w:t>
      </w:r>
      <w:r>
        <w:rPr>
          <w:rFonts w:ascii="Times New Roman" w:eastAsia="Times New Roman" w:hAnsi="Times New Roman"/>
          <w:b/>
          <w:bCs/>
          <w:sz w:val="24"/>
          <w:szCs w:val="24"/>
          <w:lang w:eastAsia="it-IT"/>
        </w:rPr>
        <w:t xml:space="preserve"> </w:t>
      </w:r>
      <w:r w:rsidRPr="00947BCD">
        <w:rPr>
          <w:rFonts w:ascii="Times New Roman" w:eastAsia="Times New Roman" w:hAnsi="Times New Roman"/>
          <w:b/>
          <w:bCs/>
          <w:sz w:val="24"/>
          <w:szCs w:val="24"/>
          <w:lang w:eastAsia="it-IT"/>
        </w:rPr>
        <w:t xml:space="preserve">DI SOSTA ATTREZZATA RISERVATA ESCLUSIVAMENTE ALLA SOSTA E AL PARCHEGGIO DI AUTOCARAVAN E CARAVAN VOLTE AD INCENTIVARE IL TURISMO PLEIN AIR </w:t>
      </w:r>
      <w:r>
        <w:rPr>
          <w:rFonts w:ascii="Times New Roman" w:eastAsia="Times New Roman" w:hAnsi="Times New Roman"/>
          <w:b/>
          <w:bCs/>
          <w:sz w:val="24"/>
          <w:szCs w:val="24"/>
          <w:lang w:eastAsia="it-IT"/>
        </w:rPr>
        <w:t xml:space="preserve">IN VIA </w:t>
      </w:r>
      <w:proofErr w:type="spellStart"/>
      <w:r w:rsidR="00F32696">
        <w:rPr>
          <w:rFonts w:ascii="Times New Roman" w:eastAsia="Times New Roman" w:hAnsi="Times New Roman"/>
          <w:b/>
          <w:bCs/>
          <w:sz w:val="24"/>
          <w:szCs w:val="24"/>
          <w:lang w:eastAsia="it-IT"/>
        </w:rPr>
        <w:t>DOGANELLE</w:t>
      </w:r>
      <w:proofErr w:type="spellEnd"/>
      <w:r w:rsidRPr="00947BCD">
        <w:rPr>
          <w:rFonts w:ascii="Times New Roman" w:eastAsia="Times New Roman" w:hAnsi="Times New Roman"/>
          <w:b/>
          <w:bCs/>
          <w:sz w:val="24"/>
          <w:szCs w:val="24"/>
          <w:lang w:eastAsia="it-IT"/>
        </w:rPr>
        <w:t xml:space="preserve"> </w:t>
      </w:r>
      <w:r>
        <w:rPr>
          <w:rFonts w:ascii="Times New Roman" w:eastAsia="Times New Roman" w:hAnsi="Times New Roman"/>
          <w:b/>
          <w:bCs/>
          <w:sz w:val="24"/>
          <w:szCs w:val="24"/>
          <w:lang w:eastAsia="it-IT"/>
        </w:rPr>
        <w:t>N</w:t>
      </w:r>
      <w:r w:rsidRPr="00947BCD">
        <w:rPr>
          <w:rFonts w:ascii="Times New Roman" w:eastAsia="Times New Roman" w:hAnsi="Times New Roman"/>
          <w:b/>
          <w:bCs/>
          <w:sz w:val="24"/>
          <w:szCs w:val="24"/>
          <w:lang w:eastAsia="it-IT"/>
        </w:rPr>
        <w:t xml:space="preserve">EL COMUNE DI </w:t>
      </w:r>
      <w:r w:rsidR="00F32696">
        <w:rPr>
          <w:rFonts w:ascii="Times New Roman" w:eastAsia="Times New Roman" w:hAnsi="Times New Roman"/>
          <w:b/>
          <w:bCs/>
          <w:sz w:val="24"/>
          <w:szCs w:val="24"/>
          <w:lang w:eastAsia="it-IT"/>
        </w:rPr>
        <w:t>FLUMERI</w:t>
      </w:r>
    </w:p>
    <w:p w14:paraId="33C92B0B" w14:textId="6740819C" w:rsidR="005E023E" w:rsidRPr="00CB4BF3" w:rsidRDefault="005E023E" w:rsidP="00E13D06">
      <w:pPr>
        <w:spacing w:before="100" w:beforeAutospacing="1"/>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Il Comune di </w:t>
      </w:r>
      <w:r w:rsidR="00F32696">
        <w:rPr>
          <w:rFonts w:ascii="Times New Roman" w:eastAsia="Times New Roman" w:hAnsi="Times New Roman"/>
          <w:sz w:val="24"/>
          <w:szCs w:val="24"/>
          <w:lang w:eastAsia="it-IT"/>
        </w:rPr>
        <w:t>Flumeri</w:t>
      </w:r>
      <w:r w:rsidRPr="00CB4BF3">
        <w:rPr>
          <w:rFonts w:ascii="Times New Roman" w:eastAsia="Times New Roman" w:hAnsi="Times New Roman"/>
          <w:sz w:val="24"/>
          <w:szCs w:val="24"/>
          <w:lang w:eastAsia="it-IT"/>
        </w:rPr>
        <w:t xml:space="preserve">, </w:t>
      </w:r>
      <w:r w:rsidR="00E13D06">
        <w:rPr>
          <w:rFonts w:ascii="Times New Roman" w:eastAsia="Times New Roman" w:hAnsi="Times New Roman"/>
          <w:sz w:val="24"/>
          <w:szCs w:val="24"/>
          <w:lang w:eastAsia="it-IT"/>
        </w:rPr>
        <w:t xml:space="preserve">tramite il presente avviso intende </w:t>
      </w:r>
      <w:r w:rsidRPr="00CB4BF3">
        <w:rPr>
          <w:rFonts w:ascii="Times New Roman" w:eastAsia="Times New Roman" w:hAnsi="Times New Roman"/>
          <w:sz w:val="24"/>
          <w:szCs w:val="24"/>
          <w:lang w:eastAsia="it-IT"/>
        </w:rPr>
        <w:t xml:space="preserve">acquisire manifestazioni di interesse finalizzate all’individuazione di operatori economici, imprese, società, associazioni, enti del Terzo Settore o raggruppamenti interessati all’affidamento in </w:t>
      </w:r>
      <w:r w:rsidRPr="00974D64">
        <w:rPr>
          <w:rFonts w:ascii="Times New Roman" w:eastAsia="Times New Roman" w:hAnsi="Times New Roman"/>
          <w:sz w:val="24"/>
          <w:szCs w:val="24"/>
          <w:lang w:eastAsia="it-IT"/>
        </w:rPr>
        <w:t xml:space="preserve">Partenariato Pubblico Privato </w:t>
      </w:r>
      <w:r w:rsidRPr="00CB4BF3">
        <w:rPr>
          <w:rFonts w:ascii="Times New Roman" w:eastAsia="Times New Roman" w:hAnsi="Times New Roman"/>
          <w:sz w:val="24"/>
          <w:szCs w:val="24"/>
          <w:lang w:eastAsia="it-IT"/>
        </w:rPr>
        <w:t>del</w:t>
      </w:r>
      <w:r>
        <w:rPr>
          <w:rFonts w:ascii="Times New Roman" w:eastAsia="Times New Roman" w:hAnsi="Times New Roman"/>
          <w:sz w:val="24"/>
          <w:szCs w:val="24"/>
          <w:lang w:eastAsia="it-IT"/>
        </w:rPr>
        <w:t xml:space="preserve"> servizio di g</w:t>
      </w:r>
      <w:r w:rsidRPr="00CB4BF3">
        <w:rPr>
          <w:rFonts w:ascii="Times New Roman" w:eastAsia="Times New Roman" w:hAnsi="Times New Roman"/>
          <w:sz w:val="24"/>
          <w:szCs w:val="24"/>
          <w:lang w:eastAsia="it-IT"/>
        </w:rPr>
        <w:t xml:space="preserve">estione dell’area attrezzata per la sosta temporanea di </w:t>
      </w:r>
      <w:r>
        <w:rPr>
          <w:rFonts w:ascii="Times New Roman" w:eastAsia="Times New Roman" w:hAnsi="Times New Roman"/>
          <w:sz w:val="24"/>
          <w:szCs w:val="24"/>
          <w:lang w:eastAsia="it-IT"/>
        </w:rPr>
        <w:t xml:space="preserve">camper </w:t>
      </w:r>
      <w:r w:rsidRPr="00CB4BF3">
        <w:rPr>
          <w:rFonts w:ascii="Times New Roman" w:eastAsia="Times New Roman" w:hAnsi="Times New Roman"/>
          <w:sz w:val="24"/>
          <w:szCs w:val="24"/>
          <w:lang w:eastAsia="it-IT"/>
        </w:rPr>
        <w:t xml:space="preserve">di proprietà comunale, sita in </w:t>
      </w:r>
      <w:r w:rsidR="00F32696">
        <w:rPr>
          <w:rFonts w:ascii="Times New Roman" w:eastAsia="Times New Roman" w:hAnsi="Times New Roman"/>
          <w:b/>
          <w:bCs/>
          <w:sz w:val="24"/>
          <w:szCs w:val="24"/>
          <w:lang w:eastAsia="it-IT"/>
        </w:rPr>
        <w:t>Flumeri</w:t>
      </w:r>
      <w:r>
        <w:rPr>
          <w:rFonts w:ascii="Times New Roman" w:eastAsia="Times New Roman" w:hAnsi="Times New Roman"/>
          <w:b/>
          <w:bCs/>
          <w:sz w:val="24"/>
          <w:szCs w:val="24"/>
          <w:lang w:eastAsia="it-IT"/>
        </w:rPr>
        <w:t xml:space="preserve">, </w:t>
      </w:r>
      <w:r w:rsidR="00F32696">
        <w:rPr>
          <w:rFonts w:ascii="Times New Roman" w:eastAsia="Times New Roman" w:hAnsi="Times New Roman"/>
          <w:b/>
          <w:bCs/>
          <w:sz w:val="24"/>
          <w:szCs w:val="24"/>
          <w:lang w:eastAsia="it-IT"/>
        </w:rPr>
        <w:t xml:space="preserve">Via </w:t>
      </w:r>
      <w:proofErr w:type="spellStart"/>
      <w:r w:rsidR="00F32696">
        <w:rPr>
          <w:rFonts w:ascii="Times New Roman" w:eastAsia="Times New Roman" w:hAnsi="Times New Roman"/>
          <w:b/>
          <w:bCs/>
          <w:sz w:val="24"/>
          <w:szCs w:val="24"/>
          <w:lang w:eastAsia="it-IT"/>
        </w:rPr>
        <w:t>Doganelle</w:t>
      </w:r>
      <w:proofErr w:type="spellEnd"/>
      <w:r w:rsidRPr="00CB4BF3">
        <w:rPr>
          <w:rFonts w:ascii="Times New Roman" w:eastAsia="Times New Roman" w:hAnsi="Times New Roman"/>
          <w:sz w:val="24"/>
          <w:szCs w:val="24"/>
          <w:lang w:eastAsia="it-IT"/>
        </w:rPr>
        <w:t>.</w:t>
      </w:r>
    </w:p>
    <w:p w14:paraId="313403EE" w14:textId="77777777" w:rsidR="00E13D06" w:rsidRDefault="00E13D06" w:rsidP="00E13D06">
      <w:pPr>
        <w:jc w:val="both"/>
        <w:rPr>
          <w:rFonts w:ascii="Times New Roman" w:eastAsia="Times New Roman" w:hAnsi="Times New Roman"/>
          <w:sz w:val="24"/>
          <w:szCs w:val="24"/>
          <w:lang w:eastAsia="it-IT"/>
        </w:rPr>
      </w:pPr>
    </w:p>
    <w:p w14:paraId="478501C3" w14:textId="33879A6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Il presente avviso ha carattere meramente esplorativo e non costituisce procedura di gara, né proposta contrattuale, né vincolo per l’Amministrazione comunale, che si riserva ogni più ampia facoltà di valutazione in ordine al prosieguo del procedimento, alla successiva attivazione della procedura comparativa o all’eventuale affidamento diretto nei casi consentiti dalla legge.</w:t>
      </w:r>
    </w:p>
    <w:p w14:paraId="0C30CEA1" w14:textId="77777777" w:rsidR="00E13D06" w:rsidRPr="00CB4BF3" w:rsidRDefault="00E13D06" w:rsidP="00E13D06">
      <w:pPr>
        <w:jc w:val="both"/>
        <w:rPr>
          <w:rFonts w:ascii="Times New Roman" w:eastAsia="Times New Roman" w:hAnsi="Times New Roman"/>
          <w:sz w:val="24"/>
          <w:szCs w:val="24"/>
          <w:lang w:eastAsia="it-IT"/>
        </w:rPr>
      </w:pPr>
    </w:p>
    <w:p w14:paraId="54A17B97"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 RIFERIMENTI NORMATIVI E AMMINISTRATIVI</w:t>
      </w:r>
    </w:p>
    <w:p w14:paraId="520F4352"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Il presente avviso è predisposto nel rispetto, in quanto compatibili, delle seguenti disposizioni:</w:t>
      </w:r>
    </w:p>
    <w:p w14:paraId="2E96771C" w14:textId="77777777" w:rsidR="005E023E" w:rsidRPr="00CB4BF3" w:rsidRDefault="005E023E" w:rsidP="00E13D06">
      <w:pPr>
        <w:numPr>
          <w:ilvl w:val="0"/>
          <w:numId w:val="1"/>
        </w:numPr>
        <w:jc w:val="both"/>
        <w:rPr>
          <w:rFonts w:ascii="Times New Roman" w:eastAsia="Times New Roman" w:hAnsi="Times New Roman"/>
          <w:sz w:val="24"/>
          <w:szCs w:val="24"/>
          <w:lang w:val="en-US" w:eastAsia="it-IT"/>
        </w:rPr>
      </w:pPr>
      <w:proofErr w:type="spellStart"/>
      <w:r w:rsidRPr="00CB4BF3">
        <w:rPr>
          <w:rFonts w:ascii="Times New Roman" w:eastAsia="Times New Roman" w:hAnsi="Times New Roman"/>
          <w:sz w:val="24"/>
          <w:szCs w:val="24"/>
          <w:lang w:val="en-US" w:eastAsia="it-IT"/>
        </w:rPr>
        <w:t>D.Lgs</w:t>
      </w:r>
      <w:proofErr w:type="spellEnd"/>
      <w:r w:rsidRPr="00CB4BF3">
        <w:rPr>
          <w:rFonts w:ascii="Times New Roman" w:eastAsia="Times New Roman" w:hAnsi="Times New Roman"/>
          <w:sz w:val="24"/>
          <w:szCs w:val="24"/>
          <w:lang w:val="en-US" w:eastAsia="it-IT"/>
        </w:rPr>
        <w:t xml:space="preserve">. 18 </w:t>
      </w:r>
      <w:proofErr w:type="spellStart"/>
      <w:r w:rsidRPr="00CB4BF3">
        <w:rPr>
          <w:rFonts w:ascii="Times New Roman" w:eastAsia="Times New Roman" w:hAnsi="Times New Roman"/>
          <w:sz w:val="24"/>
          <w:szCs w:val="24"/>
          <w:lang w:val="en-US" w:eastAsia="it-IT"/>
        </w:rPr>
        <w:t>agosto</w:t>
      </w:r>
      <w:proofErr w:type="spellEnd"/>
      <w:r w:rsidRPr="00CB4BF3">
        <w:rPr>
          <w:rFonts w:ascii="Times New Roman" w:eastAsia="Times New Roman" w:hAnsi="Times New Roman"/>
          <w:sz w:val="24"/>
          <w:szCs w:val="24"/>
          <w:lang w:val="en-US" w:eastAsia="it-IT"/>
        </w:rPr>
        <w:t xml:space="preserve"> 2000, n. 267 (TUEL); </w:t>
      </w:r>
    </w:p>
    <w:p w14:paraId="5D642A3D" w14:textId="77777777" w:rsidR="005E023E" w:rsidRPr="00CB4BF3" w:rsidRDefault="005E023E" w:rsidP="00E13D06">
      <w:pPr>
        <w:numPr>
          <w:ilvl w:val="0"/>
          <w:numId w:val="1"/>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Legge 7 agosto 1990, n. 241; </w:t>
      </w:r>
    </w:p>
    <w:p w14:paraId="66B5416C" w14:textId="77777777" w:rsidR="005E023E" w:rsidRPr="00CB4BF3" w:rsidRDefault="005E023E" w:rsidP="00E13D06">
      <w:pPr>
        <w:numPr>
          <w:ilvl w:val="0"/>
          <w:numId w:val="1"/>
        </w:numPr>
        <w:jc w:val="both"/>
        <w:rPr>
          <w:rFonts w:ascii="Times New Roman" w:eastAsia="Times New Roman" w:hAnsi="Times New Roman"/>
          <w:sz w:val="24"/>
          <w:szCs w:val="24"/>
          <w:lang w:eastAsia="it-IT"/>
        </w:rPr>
      </w:pP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31 marzo 2023, n. 36</w:t>
      </w:r>
      <w:r>
        <w:rPr>
          <w:rFonts w:ascii="Times New Roman" w:eastAsia="Times New Roman" w:hAnsi="Times New Roman"/>
          <w:sz w:val="24"/>
          <w:szCs w:val="24"/>
          <w:lang w:eastAsia="it-IT"/>
        </w:rPr>
        <w:t>;</w:t>
      </w:r>
      <w:r w:rsidRPr="00CB4BF3">
        <w:rPr>
          <w:rFonts w:ascii="Times New Roman" w:eastAsia="Times New Roman" w:hAnsi="Times New Roman"/>
          <w:sz w:val="24"/>
          <w:szCs w:val="24"/>
          <w:lang w:eastAsia="it-IT"/>
        </w:rPr>
        <w:t xml:space="preserve"> </w:t>
      </w:r>
    </w:p>
    <w:p w14:paraId="529BAF37" w14:textId="77777777" w:rsidR="005E023E" w:rsidRPr="00CB4BF3" w:rsidRDefault="005E023E" w:rsidP="00E13D06">
      <w:pPr>
        <w:numPr>
          <w:ilvl w:val="0"/>
          <w:numId w:val="1"/>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D.P.R. 28 dicembre 2000, n. 445; </w:t>
      </w:r>
    </w:p>
    <w:p w14:paraId="399DA8CC" w14:textId="77777777" w:rsidR="005E023E" w:rsidRPr="00CB4BF3" w:rsidRDefault="005E023E" w:rsidP="00E13D06">
      <w:pPr>
        <w:numPr>
          <w:ilvl w:val="0"/>
          <w:numId w:val="1"/>
        </w:numPr>
        <w:jc w:val="both"/>
        <w:rPr>
          <w:rFonts w:ascii="Times New Roman" w:eastAsia="Times New Roman" w:hAnsi="Times New Roman"/>
          <w:sz w:val="24"/>
          <w:szCs w:val="24"/>
          <w:lang w:eastAsia="it-IT"/>
        </w:rPr>
      </w:pP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30 giugno 2003, n. 196 e Regolamento UE 2016/679 (</w:t>
      </w:r>
      <w:proofErr w:type="spellStart"/>
      <w:r w:rsidRPr="00CB4BF3">
        <w:rPr>
          <w:rFonts w:ascii="Times New Roman" w:eastAsia="Times New Roman" w:hAnsi="Times New Roman"/>
          <w:sz w:val="24"/>
          <w:szCs w:val="24"/>
          <w:lang w:eastAsia="it-IT"/>
        </w:rPr>
        <w:t>GDPR</w:t>
      </w:r>
      <w:proofErr w:type="spellEnd"/>
      <w:r w:rsidRPr="00CB4BF3">
        <w:rPr>
          <w:rFonts w:ascii="Times New Roman" w:eastAsia="Times New Roman" w:hAnsi="Times New Roman"/>
          <w:sz w:val="24"/>
          <w:szCs w:val="24"/>
          <w:lang w:eastAsia="it-IT"/>
        </w:rPr>
        <w:t xml:space="preserve">); </w:t>
      </w:r>
    </w:p>
    <w:p w14:paraId="70616F73" w14:textId="77777777" w:rsidR="005E023E" w:rsidRDefault="005E023E" w:rsidP="00E13D06">
      <w:pPr>
        <w:numPr>
          <w:ilvl w:val="0"/>
          <w:numId w:val="1"/>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Decreto del Ministero del Turismo del 27.09.2024 e relative disposizioni applicative, nella parte in cui prevedono la possibilità, per la gestione dei servizi connessi alle aree attrezzate di sosta, di ricorrere a</w:t>
      </w:r>
      <w:r>
        <w:rPr>
          <w:rFonts w:ascii="Times New Roman" w:eastAsia="Times New Roman" w:hAnsi="Times New Roman"/>
          <w:sz w:val="24"/>
          <w:szCs w:val="24"/>
          <w:lang w:eastAsia="it-IT"/>
        </w:rPr>
        <w:t>d</w:t>
      </w:r>
      <w:r w:rsidRPr="00CB4BF3">
        <w:rPr>
          <w:rFonts w:ascii="Times New Roman" w:eastAsia="Times New Roman" w:hAnsi="Times New Roman"/>
          <w:sz w:val="24"/>
          <w:szCs w:val="24"/>
          <w:lang w:eastAsia="it-IT"/>
        </w:rPr>
        <w:t xml:space="preserve"> accordi di partenariato pubblico-privato e/o concessioni con privati, nel rispetto del </w:t>
      </w: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36/2023. </w:t>
      </w:r>
    </w:p>
    <w:p w14:paraId="4A50B636" w14:textId="77777777" w:rsidR="00CC2136" w:rsidRPr="00CB4BF3" w:rsidRDefault="00CC2136" w:rsidP="00E13D06">
      <w:pPr>
        <w:jc w:val="both"/>
        <w:rPr>
          <w:rFonts w:ascii="Times New Roman" w:eastAsia="Times New Roman" w:hAnsi="Times New Roman"/>
          <w:sz w:val="24"/>
          <w:szCs w:val="24"/>
          <w:lang w:eastAsia="it-IT"/>
        </w:rPr>
      </w:pPr>
    </w:p>
    <w:p w14:paraId="64FD8AB5"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2. STAZIONE APPALTANTE</w:t>
      </w:r>
    </w:p>
    <w:p w14:paraId="4B5AD967" w14:textId="16EFC433" w:rsidR="00931D1B" w:rsidRDefault="005E023E" w:rsidP="006B1697">
      <w:pPr>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 xml:space="preserve">Comune di </w:t>
      </w:r>
      <w:r w:rsidR="00F32696">
        <w:rPr>
          <w:rFonts w:ascii="Times New Roman" w:eastAsia="Times New Roman" w:hAnsi="Times New Roman"/>
          <w:b/>
          <w:bCs/>
          <w:sz w:val="24"/>
          <w:szCs w:val="24"/>
          <w:lang w:eastAsia="it-IT"/>
        </w:rPr>
        <w:t>Flumeri</w:t>
      </w:r>
    </w:p>
    <w:p w14:paraId="1B49839A" w14:textId="77777777" w:rsidR="00931D1B" w:rsidRDefault="005E023E" w:rsidP="006B1697">
      <w:p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Provincia di </w:t>
      </w:r>
      <w:r w:rsidR="00931D1B">
        <w:rPr>
          <w:rFonts w:ascii="Times New Roman" w:eastAsia="Times New Roman" w:hAnsi="Times New Roman"/>
          <w:sz w:val="24"/>
          <w:szCs w:val="24"/>
          <w:lang w:eastAsia="it-IT"/>
        </w:rPr>
        <w:t>Avellino</w:t>
      </w:r>
    </w:p>
    <w:p w14:paraId="6DBF2C60" w14:textId="7372847F" w:rsidR="005E023E" w:rsidRDefault="005E023E" w:rsidP="006B1697">
      <w:pPr>
        <w:rPr>
          <w:rFonts w:ascii="Times New Roman" w:eastAsia="Times New Roman" w:hAnsi="Times New Roman"/>
          <w:b/>
          <w:bCs/>
          <w:sz w:val="24"/>
          <w:szCs w:val="24"/>
          <w:lang w:eastAsia="it-IT"/>
        </w:rPr>
      </w:pPr>
      <w:r w:rsidRPr="00CB4BF3">
        <w:rPr>
          <w:rFonts w:ascii="Times New Roman" w:eastAsia="Times New Roman" w:hAnsi="Times New Roman"/>
          <w:sz w:val="24"/>
          <w:szCs w:val="24"/>
          <w:lang w:eastAsia="it-IT"/>
        </w:rPr>
        <w:t xml:space="preserve">PEC: </w:t>
      </w:r>
      <w:hyperlink r:id="rId13" w:history="1">
        <w:r w:rsidR="00931D1B" w:rsidRPr="00931D1B">
          <w:t xml:space="preserve"> </w:t>
        </w:r>
        <w:r w:rsidR="009644C0" w:rsidRPr="009644C0">
          <w:rPr>
            <w:rStyle w:val="Collegamentoipertestuale"/>
            <w:rFonts w:ascii="Times New Roman" w:eastAsia="Times New Roman" w:hAnsi="Times New Roman"/>
            <w:sz w:val="24"/>
            <w:szCs w:val="24"/>
            <w:lang w:eastAsia="it-IT"/>
          </w:rPr>
          <w:t>protocolloflumeri@pec.it</w:t>
        </w:r>
      </w:hyperlink>
      <w:r>
        <w:rPr>
          <w:rFonts w:ascii="Times New Roman" w:eastAsia="Times New Roman" w:hAnsi="Times New Roman"/>
          <w:b/>
          <w:bCs/>
          <w:sz w:val="24"/>
          <w:szCs w:val="24"/>
          <w:lang w:eastAsia="it-IT"/>
        </w:rPr>
        <w:t xml:space="preserve"> </w:t>
      </w:r>
    </w:p>
    <w:p w14:paraId="0E7D816E" w14:textId="77777777" w:rsidR="00E13D06" w:rsidRDefault="00E13D06" w:rsidP="00E13D06">
      <w:pPr>
        <w:jc w:val="both"/>
        <w:rPr>
          <w:rFonts w:ascii="Times New Roman" w:eastAsia="Times New Roman" w:hAnsi="Times New Roman"/>
          <w:sz w:val="24"/>
          <w:szCs w:val="24"/>
          <w:lang w:eastAsia="it-IT"/>
        </w:rPr>
      </w:pPr>
    </w:p>
    <w:p w14:paraId="5A164AEC" w14:textId="70191D14" w:rsidR="005E023E" w:rsidRDefault="005E023E" w:rsidP="00E13D06">
      <w:pPr>
        <w:jc w:val="both"/>
        <w:rPr>
          <w:rFonts w:ascii="Times New Roman" w:eastAsia="Times New Roman" w:hAnsi="Times New Roman"/>
          <w:sz w:val="24"/>
          <w:szCs w:val="24"/>
          <w:lang w:eastAsia="it-IT"/>
        </w:rPr>
      </w:pPr>
      <w:r w:rsidRPr="0056380F">
        <w:rPr>
          <w:rFonts w:ascii="Times New Roman" w:eastAsia="Times New Roman" w:hAnsi="Times New Roman"/>
          <w:sz w:val="24"/>
          <w:szCs w:val="24"/>
          <w:lang w:eastAsia="it-IT"/>
        </w:rPr>
        <w:t xml:space="preserve">Responsabile del procedimento ai sensi dell’art. 15 del </w:t>
      </w:r>
      <w:proofErr w:type="spellStart"/>
      <w:r w:rsidRPr="0056380F">
        <w:rPr>
          <w:rFonts w:ascii="Times New Roman" w:eastAsia="Times New Roman" w:hAnsi="Times New Roman"/>
          <w:sz w:val="24"/>
          <w:szCs w:val="24"/>
          <w:lang w:eastAsia="it-IT"/>
        </w:rPr>
        <w:t>D.Lgs.</w:t>
      </w:r>
      <w:proofErr w:type="spellEnd"/>
      <w:r w:rsidRPr="0056380F">
        <w:rPr>
          <w:rFonts w:ascii="Times New Roman" w:eastAsia="Times New Roman" w:hAnsi="Times New Roman"/>
          <w:sz w:val="24"/>
          <w:szCs w:val="24"/>
          <w:lang w:eastAsia="it-IT"/>
        </w:rPr>
        <w:t xml:space="preserve"> 36/2023: </w:t>
      </w:r>
      <w:r w:rsidR="00931D1B">
        <w:rPr>
          <w:rFonts w:ascii="Times New Roman" w:eastAsia="Times New Roman" w:hAnsi="Times New Roman"/>
          <w:sz w:val="24"/>
          <w:szCs w:val="24"/>
          <w:lang w:eastAsia="it-IT"/>
        </w:rPr>
        <w:t>Ing. Daniele Vetere</w:t>
      </w:r>
    </w:p>
    <w:p w14:paraId="0FD5493F" w14:textId="77777777" w:rsidR="00E13D06" w:rsidRPr="00F9018F" w:rsidRDefault="00E13D06" w:rsidP="00E13D06">
      <w:pPr>
        <w:jc w:val="both"/>
        <w:rPr>
          <w:rFonts w:ascii="Times New Roman" w:eastAsia="Times New Roman" w:hAnsi="Times New Roman"/>
          <w:sz w:val="24"/>
          <w:szCs w:val="24"/>
          <w:lang w:eastAsia="it-IT"/>
        </w:rPr>
      </w:pPr>
    </w:p>
    <w:p w14:paraId="244516E1"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 xml:space="preserve">3. OGGETTO </w:t>
      </w:r>
      <w:r>
        <w:rPr>
          <w:rFonts w:ascii="Times New Roman" w:eastAsia="Times New Roman" w:hAnsi="Times New Roman"/>
          <w:b/>
          <w:bCs/>
          <w:sz w:val="24"/>
          <w:szCs w:val="24"/>
          <w:lang w:eastAsia="it-IT"/>
        </w:rPr>
        <w:t xml:space="preserve">DEL </w:t>
      </w:r>
      <w:r w:rsidRPr="00974D64">
        <w:rPr>
          <w:rFonts w:ascii="Times New Roman" w:eastAsia="Times New Roman" w:hAnsi="Times New Roman"/>
          <w:b/>
          <w:bCs/>
          <w:sz w:val="24"/>
          <w:szCs w:val="24"/>
          <w:lang w:eastAsia="it-IT"/>
        </w:rPr>
        <w:t>PARTENARIATO PUBBLICO PRIVATO</w:t>
      </w:r>
    </w:p>
    <w:p w14:paraId="098B72BC" w14:textId="3AAEFA6E"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La presente manifestazione di interesse è finalizzata all’individuazione di soggetti interessati al</w:t>
      </w:r>
      <w:r>
        <w:rPr>
          <w:rFonts w:ascii="Times New Roman" w:eastAsia="Times New Roman" w:hAnsi="Times New Roman"/>
          <w:sz w:val="24"/>
          <w:szCs w:val="24"/>
          <w:lang w:eastAsia="it-IT"/>
        </w:rPr>
        <w:t xml:space="preserve"> servizio di </w:t>
      </w:r>
      <w:r w:rsidRPr="00CB4BF3">
        <w:rPr>
          <w:rFonts w:ascii="Times New Roman" w:eastAsia="Times New Roman" w:hAnsi="Times New Roman"/>
          <w:sz w:val="24"/>
          <w:szCs w:val="24"/>
          <w:lang w:eastAsia="it-IT"/>
        </w:rPr>
        <w:t xml:space="preserve">gestione dell’area attrezzata per la sosta temporanea di </w:t>
      </w:r>
      <w:r>
        <w:rPr>
          <w:rFonts w:ascii="Times New Roman" w:eastAsia="Times New Roman" w:hAnsi="Times New Roman"/>
          <w:sz w:val="24"/>
          <w:szCs w:val="24"/>
          <w:lang w:eastAsia="it-IT"/>
        </w:rPr>
        <w:t>camper</w:t>
      </w:r>
      <w:r w:rsidRPr="00CB4BF3">
        <w:rPr>
          <w:rFonts w:ascii="Times New Roman" w:eastAsia="Times New Roman" w:hAnsi="Times New Roman"/>
          <w:sz w:val="24"/>
          <w:szCs w:val="24"/>
          <w:lang w:eastAsia="it-IT"/>
        </w:rPr>
        <w:t xml:space="preserve"> </w:t>
      </w:r>
      <w:r>
        <w:rPr>
          <w:rFonts w:ascii="Times New Roman" w:eastAsia="Times New Roman" w:hAnsi="Times New Roman"/>
          <w:sz w:val="24"/>
          <w:szCs w:val="24"/>
          <w:lang w:eastAsia="it-IT"/>
        </w:rPr>
        <w:t xml:space="preserve">e caravan sita </w:t>
      </w:r>
      <w:r w:rsidRPr="00931D1B">
        <w:rPr>
          <w:rFonts w:ascii="Times New Roman" w:eastAsia="Times New Roman" w:hAnsi="Times New Roman"/>
          <w:sz w:val="24"/>
          <w:szCs w:val="24"/>
          <w:lang w:eastAsia="it-IT"/>
        </w:rPr>
        <w:t xml:space="preserve">in </w:t>
      </w:r>
      <w:r w:rsidR="00F32696">
        <w:rPr>
          <w:rFonts w:ascii="Times New Roman" w:eastAsia="Times New Roman" w:hAnsi="Times New Roman"/>
          <w:sz w:val="24"/>
          <w:szCs w:val="24"/>
          <w:lang w:eastAsia="it-IT"/>
        </w:rPr>
        <w:t xml:space="preserve">Via </w:t>
      </w:r>
      <w:proofErr w:type="spellStart"/>
      <w:r w:rsidR="00F32696">
        <w:rPr>
          <w:rFonts w:ascii="Times New Roman" w:eastAsia="Times New Roman" w:hAnsi="Times New Roman"/>
          <w:sz w:val="24"/>
          <w:szCs w:val="24"/>
          <w:lang w:eastAsia="it-IT"/>
        </w:rPr>
        <w:t>Doganelle</w:t>
      </w:r>
      <w:proofErr w:type="spellEnd"/>
      <w:r w:rsidR="00931D1B" w:rsidRPr="00931D1B">
        <w:rPr>
          <w:rFonts w:ascii="Times New Roman" w:eastAsia="Times New Roman" w:hAnsi="Times New Roman"/>
          <w:b/>
          <w:bCs/>
          <w:sz w:val="24"/>
          <w:szCs w:val="24"/>
          <w:lang w:eastAsia="it-IT"/>
        </w:rPr>
        <w:t xml:space="preserve"> </w:t>
      </w:r>
      <w:r>
        <w:rPr>
          <w:rFonts w:ascii="Times New Roman" w:eastAsia="Times New Roman" w:hAnsi="Times New Roman"/>
          <w:sz w:val="24"/>
          <w:szCs w:val="24"/>
          <w:lang w:eastAsia="it-IT"/>
        </w:rPr>
        <w:t>nel</w:t>
      </w:r>
      <w:r w:rsidRPr="00CB4BF3">
        <w:rPr>
          <w:rFonts w:ascii="Times New Roman" w:eastAsia="Times New Roman" w:hAnsi="Times New Roman"/>
          <w:sz w:val="24"/>
          <w:szCs w:val="24"/>
          <w:lang w:eastAsia="it-IT"/>
        </w:rPr>
        <w:t xml:space="preserve"> Comune di </w:t>
      </w:r>
      <w:r w:rsidR="00F32696">
        <w:rPr>
          <w:rFonts w:ascii="Times New Roman" w:eastAsia="Times New Roman" w:hAnsi="Times New Roman"/>
          <w:sz w:val="24"/>
          <w:szCs w:val="24"/>
          <w:lang w:eastAsia="it-IT"/>
        </w:rPr>
        <w:t>Flumeri</w:t>
      </w:r>
      <w:r>
        <w:rPr>
          <w:rFonts w:ascii="Times New Roman" w:eastAsia="Times New Roman" w:hAnsi="Times New Roman"/>
          <w:sz w:val="24"/>
          <w:szCs w:val="24"/>
          <w:lang w:eastAsia="it-IT"/>
        </w:rPr>
        <w:t>;</w:t>
      </w:r>
    </w:p>
    <w:p w14:paraId="45BD443A"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Rientrano nell’oggetto </w:t>
      </w:r>
      <w:r>
        <w:rPr>
          <w:rFonts w:ascii="Times New Roman" w:eastAsia="Times New Roman" w:hAnsi="Times New Roman"/>
          <w:sz w:val="24"/>
          <w:szCs w:val="24"/>
          <w:lang w:eastAsia="it-IT"/>
        </w:rPr>
        <w:t xml:space="preserve">del </w:t>
      </w:r>
      <w:r w:rsidRPr="00F9018F">
        <w:rPr>
          <w:rFonts w:ascii="Times New Roman" w:eastAsia="Times New Roman" w:hAnsi="Times New Roman"/>
          <w:sz w:val="24"/>
          <w:szCs w:val="24"/>
          <w:lang w:eastAsia="it-IT"/>
        </w:rPr>
        <w:t>Partenariato Pubblico Privato (PPP)</w:t>
      </w:r>
      <w:r w:rsidRPr="00CB4BF3">
        <w:rPr>
          <w:rFonts w:ascii="Times New Roman" w:eastAsia="Times New Roman" w:hAnsi="Times New Roman"/>
          <w:sz w:val="24"/>
          <w:szCs w:val="24"/>
          <w:lang w:eastAsia="it-IT"/>
        </w:rPr>
        <w:t>:</w:t>
      </w:r>
    </w:p>
    <w:p w14:paraId="08EF4C2D" w14:textId="77777777" w:rsidR="005E023E" w:rsidRDefault="005E023E" w:rsidP="00E13D06">
      <w:pPr>
        <w:pStyle w:val="Paragrafoelenco"/>
        <w:numPr>
          <w:ilvl w:val="0"/>
          <w:numId w:val="7"/>
        </w:numPr>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La gestione del</w:t>
      </w:r>
      <w:r w:rsidRPr="0067440B">
        <w:rPr>
          <w:rFonts w:ascii="Times New Roman" w:eastAsia="Times New Roman" w:hAnsi="Times New Roman"/>
          <w:sz w:val="24"/>
          <w:szCs w:val="24"/>
          <w:lang w:eastAsia="it-IT"/>
        </w:rPr>
        <w:t>l’area di sosta in conformità agli standard di qualità e alle normative vigenti</w:t>
      </w:r>
      <w:r>
        <w:rPr>
          <w:rFonts w:ascii="Times New Roman" w:eastAsia="Times New Roman" w:hAnsi="Times New Roman"/>
          <w:sz w:val="24"/>
          <w:szCs w:val="24"/>
          <w:lang w:eastAsia="it-IT"/>
        </w:rPr>
        <w:t>;</w:t>
      </w:r>
    </w:p>
    <w:p w14:paraId="5F4A0B6D" w14:textId="77777777" w:rsidR="005E023E" w:rsidRDefault="005E023E">
      <w:pPr>
        <w:pStyle w:val="Paragrafoelenco"/>
        <w:numPr>
          <w:ilvl w:val="0"/>
          <w:numId w:val="7"/>
        </w:numPr>
        <w:spacing w:before="100" w:beforeAutospacing="1" w:after="100" w:afterAutospacing="1"/>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La </w:t>
      </w:r>
      <w:r w:rsidRPr="0067440B">
        <w:rPr>
          <w:rFonts w:ascii="Times New Roman" w:eastAsia="Times New Roman" w:hAnsi="Times New Roman"/>
          <w:sz w:val="24"/>
          <w:szCs w:val="24"/>
          <w:lang w:eastAsia="it-IT"/>
        </w:rPr>
        <w:t>manutenzione ordinaria e straordinaria delle infrastrutture e degli impianti</w:t>
      </w:r>
      <w:r>
        <w:rPr>
          <w:rFonts w:ascii="Times New Roman" w:eastAsia="Times New Roman" w:hAnsi="Times New Roman"/>
          <w:sz w:val="24"/>
          <w:szCs w:val="24"/>
          <w:lang w:eastAsia="it-IT"/>
        </w:rPr>
        <w:t>;</w:t>
      </w:r>
    </w:p>
    <w:p w14:paraId="36A52D77" w14:textId="77777777" w:rsidR="005E023E" w:rsidRDefault="005E023E">
      <w:pPr>
        <w:pStyle w:val="Paragrafoelenco"/>
        <w:numPr>
          <w:ilvl w:val="0"/>
          <w:numId w:val="7"/>
        </w:numPr>
        <w:spacing w:before="100" w:beforeAutospacing="1" w:after="100" w:afterAutospacing="1"/>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L’i</w:t>
      </w:r>
      <w:r w:rsidRPr="0067440B">
        <w:rPr>
          <w:rFonts w:ascii="Times New Roman" w:eastAsia="Times New Roman" w:hAnsi="Times New Roman"/>
          <w:sz w:val="24"/>
          <w:szCs w:val="24"/>
          <w:lang w:eastAsia="it-IT"/>
        </w:rPr>
        <w:t>mplementa</w:t>
      </w:r>
      <w:r>
        <w:rPr>
          <w:rFonts w:ascii="Times New Roman" w:eastAsia="Times New Roman" w:hAnsi="Times New Roman"/>
          <w:sz w:val="24"/>
          <w:szCs w:val="24"/>
          <w:lang w:eastAsia="it-IT"/>
        </w:rPr>
        <w:t xml:space="preserve">zione del </w:t>
      </w:r>
      <w:r w:rsidRPr="0067440B">
        <w:rPr>
          <w:rFonts w:ascii="Times New Roman" w:eastAsia="Times New Roman" w:hAnsi="Times New Roman"/>
          <w:sz w:val="24"/>
          <w:szCs w:val="24"/>
          <w:lang w:eastAsia="it-IT"/>
        </w:rPr>
        <w:t>sistema di gestione automatizzato per prenotazioni, check-in e pagamenti</w:t>
      </w:r>
      <w:r>
        <w:rPr>
          <w:rFonts w:ascii="Times New Roman" w:eastAsia="Times New Roman" w:hAnsi="Times New Roman"/>
          <w:sz w:val="24"/>
          <w:szCs w:val="24"/>
          <w:lang w:eastAsia="it-IT"/>
        </w:rPr>
        <w:t>;</w:t>
      </w:r>
    </w:p>
    <w:p w14:paraId="79CDF20A" w14:textId="77777777" w:rsidR="005E023E" w:rsidRDefault="005E023E">
      <w:pPr>
        <w:pStyle w:val="Paragrafoelenco"/>
        <w:numPr>
          <w:ilvl w:val="0"/>
          <w:numId w:val="7"/>
        </w:numPr>
        <w:spacing w:before="100" w:beforeAutospacing="1" w:after="100" w:afterAutospacing="1"/>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lastRenderedPageBreak/>
        <w:t>La promozione del</w:t>
      </w:r>
      <w:r w:rsidRPr="0067440B">
        <w:rPr>
          <w:rFonts w:ascii="Times New Roman" w:eastAsia="Times New Roman" w:hAnsi="Times New Roman"/>
          <w:sz w:val="24"/>
          <w:szCs w:val="24"/>
          <w:lang w:eastAsia="it-IT"/>
        </w:rPr>
        <w:t>l’area attraverso strategie di marketing, inclusi canali digitali, social media e materiali promozionali</w:t>
      </w:r>
      <w:r>
        <w:rPr>
          <w:rFonts w:ascii="Times New Roman" w:eastAsia="Times New Roman" w:hAnsi="Times New Roman"/>
          <w:sz w:val="24"/>
          <w:szCs w:val="24"/>
          <w:lang w:eastAsia="it-IT"/>
        </w:rPr>
        <w:t>;</w:t>
      </w:r>
    </w:p>
    <w:p w14:paraId="6CCB523B" w14:textId="77777777" w:rsidR="005E023E" w:rsidRDefault="005E023E">
      <w:pPr>
        <w:pStyle w:val="Paragrafoelenco"/>
        <w:numPr>
          <w:ilvl w:val="0"/>
          <w:numId w:val="7"/>
        </w:numPr>
        <w:spacing w:before="100" w:beforeAutospacing="1" w:after="100" w:afterAutospacing="1"/>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L’im</w:t>
      </w:r>
      <w:r w:rsidRPr="0067440B">
        <w:rPr>
          <w:rFonts w:ascii="Times New Roman" w:eastAsia="Times New Roman" w:hAnsi="Times New Roman"/>
          <w:sz w:val="24"/>
          <w:szCs w:val="24"/>
          <w:lang w:eastAsia="it-IT"/>
        </w:rPr>
        <w:t>pieg</w:t>
      </w:r>
      <w:r>
        <w:rPr>
          <w:rFonts w:ascii="Times New Roman" w:eastAsia="Times New Roman" w:hAnsi="Times New Roman"/>
          <w:sz w:val="24"/>
          <w:szCs w:val="24"/>
          <w:lang w:eastAsia="it-IT"/>
        </w:rPr>
        <w:t>o di</w:t>
      </w:r>
      <w:r w:rsidRPr="0067440B">
        <w:rPr>
          <w:rFonts w:ascii="Times New Roman" w:eastAsia="Times New Roman" w:hAnsi="Times New Roman"/>
          <w:sz w:val="24"/>
          <w:szCs w:val="24"/>
          <w:lang w:eastAsia="it-IT"/>
        </w:rPr>
        <w:t xml:space="preserve"> personale qualificato, garantendo opportunità lavorative a categorie svantaggiate e organizzando attività di formazione specifica</w:t>
      </w:r>
      <w:r>
        <w:rPr>
          <w:rFonts w:ascii="Times New Roman" w:eastAsia="Times New Roman" w:hAnsi="Times New Roman"/>
          <w:sz w:val="24"/>
          <w:szCs w:val="24"/>
          <w:lang w:eastAsia="it-IT"/>
        </w:rPr>
        <w:t>;</w:t>
      </w:r>
    </w:p>
    <w:p w14:paraId="4F1E9127" w14:textId="77777777" w:rsidR="005E023E" w:rsidRDefault="005E023E" w:rsidP="00E13D06">
      <w:pPr>
        <w:pStyle w:val="Paragrafoelenco"/>
        <w:numPr>
          <w:ilvl w:val="0"/>
          <w:numId w:val="7"/>
        </w:numPr>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La redazione e la trasmissione </w:t>
      </w:r>
      <w:r w:rsidRPr="0067440B">
        <w:rPr>
          <w:rFonts w:ascii="Times New Roman" w:eastAsia="Times New Roman" w:hAnsi="Times New Roman"/>
          <w:sz w:val="24"/>
          <w:szCs w:val="24"/>
          <w:lang w:eastAsia="it-IT"/>
        </w:rPr>
        <w:t xml:space="preserve">al Comune </w:t>
      </w:r>
      <w:r>
        <w:rPr>
          <w:rFonts w:ascii="Times New Roman" w:eastAsia="Times New Roman" w:hAnsi="Times New Roman"/>
          <w:sz w:val="24"/>
          <w:szCs w:val="24"/>
          <w:lang w:eastAsia="it-IT"/>
        </w:rPr>
        <w:t xml:space="preserve">di </w:t>
      </w:r>
      <w:r w:rsidRPr="0067440B">
        <w:rPr>
          <w:rFonts w:ascii="Times New Roman" w:eastAsia="Times New Roman" w:hAnsi="Times New Roman"/>
          <w:sz w:val="24"/>
          <w:szCs w:val="24"/>
          <w:lang w:eastAsia="it-IT"/>
        </w:rPr>
        <w:t xml:space="preserve">report annuali sulle attività svolte, basandosi su Key Performance </w:t>
      </w:r>
      <w:proofErr w:type="spellStart"/>
      <w:r w:rsidRPr="0067440B">
        <w:rPr>
          <w:rFonts w:ascii="Times New Roman" w:eastAsia="Times New Roman" w:hAnsi="Times New Roman"/>
          <w:sz w:val="24"/>
          <w:szCs w:val="24"/>
          <w:lang w:eastAsia="it-IT"/>
        </w:rPr>
        <w:t>Indicators</w:t>
      </w:r>
      <w:proofErr w:type="spellEnd"/>
      <w:r w:rsidRPr="0067440B">
        <w:rPr>
          <w:rFonts w:ascii="Times New Roman" w:eastAsia="Times New Roman" w:hAnsi="Times New Roman"/>
          <w:sz w:val="24"/>
          <w:szCs w:val="24"/>
          <w:lang w:eastAsia="it-IT"/>
        </w:rPr>
        <w:t xml:space="preserve"> (</w:t>
      </w:r>
      <w:proofErr w:type="spellStart"/>
      <w:r w:rsidRPr="0067440B">
        <w:rPr>
          <w:rFonts w:ascii="Times New Roman" w:eastAsia="Times New Roman" w:hAnsi="Times New Roman"/>
          <w:sz w:val="24"/>
          <w:szCs w:val="24"/>
          <w:lang w:eastAsia="it-IT"/>
        </w:rPr>
        <w:t>KPI</w:t>
      </w:r>
      <w:proofErr w:type="spellEnd"/>
      <w:r w:rsidRPr="0067440B">
        <w:rPr>
          <w:rFonts w:ascii="Times New Roman" w:eastAsia="Times New Roman" w:hAnsi="Times New Roman"/>
          <w:sz w:val="24"/>
          <w:szCs w:val="24"/>
          <w:lang w:eastAsia="it-IT"/>
        </w:rPr>
        <w:t>)</w:t>
      </w:r>
      <w:r>
        <w:rPr>
          <w:rFonts w:ascii="Times New Roman" w:eastAsia="Times New Roman" w:hAnsi="Times New Roman"/>
          <w:sz w:val="24"/>
          <w:szCs w:val="24"/>
          <w:lang w:eastAsia="it-IT"/>
        </w:rPr>
        <w:t>;</w:t>
      </w:r>
    </w:p>
    <w:p w14:paraId="15F63C30" w14:textId="77777777" w:rsidR="00E13D06" w:rsidRPr="00CC2136" w:rsidRDefault="00E13D06" w:rsidP="00CC2136">
      <w:pPr>
        <w:jc w:val="both"/>
        <w:outlineLvl w:val="1"/>
        <w:rPr>
          <w:rFonts w:ascii="Times New Roman" w:eastAsia="Times New Roman" w:hAnsi="Times New Roman"/>
          <w:sz w:val="24"/>
          <w:szCs w:val="24"/>
          <w:lang w:eastAsia="it-IT"/>
        </w:rPr>
      </w:pPr>
    </w:p>
    <w:p w14:paraId="62B35869"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4. DESCRIZIONE DELL’AREA</w:t>
      </w:r>
    </w:p>
    <w:p w14:paraId="1553ACC8" w14:textId="15C7C7C5"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L’area oggetto d</w:t>
      </w:r>
      <w:r>
        <w:rPr>
          <w:rFonts w:ascii="Times New Roman" w:eastAsia="Times New Roman" w:hAnsi="Times New Roman"/>
          <w:sz w:val="24"/>
          <w:szCs w:val="24"/>
          <w:lang w:eastAsia="it-IT"/>
        </w:rPr>
        <w:t>el</w:t>
      </w:r>
      <w:r w:rsidRPr="00CB4BF3">
        <w:rPr>
          <w:rFonts w:ascii="Times New Roman" w:eastAsia="Times New Roman" w:hAnsi="Times New Roman"/>
          <w:sz w:val="24"/>
          <w:szCs w:val="24"/>
          <w:lang w:eastAsia="it-IT"/>
        </w:rPr>
        <w:t xml:space="preserve"> </w:t>
      </w:r>
      <w:r w:rsidRPr="00F9018F">
        <w:rPr>
          <w:rFonts w:ascii="Times New Roman" w:eastAsia="Times New Roman" w:hAnsi="Times New Roman"/>
          <w:sz w:val="24"/>
          <w:szCs w:val="24"/>
          <w:lang w:eastAsia="it-IT"/>
        </w:rPr>
        <w:t xml:space="preserve">Partenariato Pubblico Privato (PPP) </w:t>
      </w:r>
      <w:r w:rsidRPr="00CB4BF3">
        <w:rPr>
          <w:rFonts w:ascii="Times New Roman" w:eastAsia="Times New Roman" w:hAnsi="Times New Roman"/>
          <w:sz w:val="24"/>
          <w:szCs w:val="24"/>
          <w:lang w:eastAsia="it-IT"/>
        </w:rPr>
        <w:t xml:space="preserve">è individuata in </w:t>
      </w:r>
      <w:r w:rsidR="00F32696">
        <w:rPr>
          <w:rFonts w:ascii="Times New Roman" w:eastAsia="Times New Roman" w:hAnsi="Times New Roman"/>
          <w:b/>
          <w:bCs/>
          <w:sz w:val="24"/>
          <w:szCs w:val="24"/>
          <w:lang w:eastAsia="it-IT"/>
        </w:rPr>
        <w:t xml:space="preserve">Via </w:t>
      </w:r>
      <w:proofErr w:type="spellStart"/>
      <w:r w:rsidR="00F32696">
        <w:rPr>
          <w:rFonts w:ascii="Times New Roman" w:eastAsia="Times New Roman" w:hAnsi="Times New Roman"/>
          <w:b/>
          <w:bCs/>
          <w:sz w:val="24"/>
          <w:szCs w:val="24"/>
          <w:lang w:eastAsia="it-IT"/>
        </w:rPr>
        <w:t>Doganelle</w:t>
      </w:r>
      <w:proofErr w:type="spellEnd"/>
      <w:r w:rsidR="00931D1B" w:rsidRPr="00931D1B">
        <w:rPr>
          <w:rFonts w:ascii="Times New Roman" w:eastAsia="Times New Roman" w:hAnsi="Times New Roman"/>
          <w:b/>
          <w:bCs/>
          <w:sz w:val="24"/>
          <w:szCs w:val="24"/>
          <w:lang w:eastAsia="it-IT"/>
        </w:rPr>
        <w:t xml:space="preserve"> nel Comune di </w:t>
      </w:r>
      <w:r w:rsidR="00F32696">
        <w:rPr>
          <w:rFonts w:ascii="Times New Roman" w:eastAsia="Times New Roman" w:hAnsi="Times New Roman"/>
          <w:b/>
          <w:bCs/>
          <w:sz w:val="24"/>
          <w:szCs w:val="24"/>
          <w:lang w:eastAsia="it-IT"/>
        </w:rPr>
        <w:t>Flumeri</w:t>
      </w:r>
      <w:r w:rsidRPr="00CB4BF3">
        <w:rPr>
          <w:rFonts w:ascii="Times New Roman" w:eastAsia="Times New Roman" w:hAnsi="Times New Roman"/>
          <w:sz w:val="24"/>
          <w:szCs w:val="24"/>
          <w:lang w:eastAsia="it-IT"/>
        </w:rPr>
        <w:t>.</w:t>
      </w:r>
    </w:p>
    <w:p w14:paraId="3216905A" w14:textId="77777777" w:rsidR="00E13D06" w:rsidRPr="00CB4BF3" w:rsidRDefault="00E13D06" w:rsidP="00E13D06">
      <w:pPr>
        <w:jc w:val="both"/>
        <w:rPr>
          <w:rFonts w:ascii="Times New Roman" w:eastAsia="Times New Roman" w:hAnsi="Times New Roman"/>
          <w:sz w:val="24"/>
          <w:szCs w:val="24"/>
          <w:lang w:eastAsia="it-IT"/>
        </w:rPr>
      </w:pPr>
    </w:p>
    <w:p w14:paraId="46183911"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 xml:space="preserve">5. DURATA </w:t>
      </w:r>
      <w:r>
        <w:rPr>
          <w:rFonts w:ascii="Times New Roman" w:eastAsia="Times New Roman" w:hAnsi="Times New Roman"/>
          <w:b/>
          <w:bCs/>
          <w:sz w:val="24"/>
          <w:szCs w:val="24"/>
          <w:lang w:eastAsia="it-IT"/>
        </w:rPr>
        <w:t xml:space="preserve">DEL </w:t>
      </w:r>
      <w:r w:rsidRPr="00974D64">
        <w:rPr>
          <w:rFonts w:ascii="Times New Roman" w:eastAsia="Times New Roman" w:hAnsi="Times New Roman"/>
          <w:b/>
          <w:bCs/>
          <w:sz w:val="24"/>
          <w:szCs w:val="24"/>
          <w:lang w:eastAsia="it-IT"/>
        </w:rPr>
        <w:t>PARTENARIATO PUBBLICO PRIVATO</w:t>
      </w:r>
    </w:p>
    <w:p w14:paraId="2A5214CC" w14:textId="77777777" w:rsidR="005E023E" w:rsidRPr="00CB4BF3" w:rsidRDefault="005E023E" w:rsidP="00E13D06">
      <w:pPr>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Il</w:t>
      </w:r>
      <w:r w:rsidRPr="00CB4BF3">
        <w:rPr>
          <w:rFonts w:ascii="Times New Roman" w:eastAsia="Times New Roman" w:hAnsi="Times New Roman"/>
          <w:sz w:val="24"/>
          <w:szCs w:val="24"/>
          <w:lang w:eastAsia="it-IT"/>
        </w:rPr>
        <w:t xml:space="preserve"> </w:t>
      </w:r>
      <w:r w:rsidRPr="00974D64">
        <w:rPr>
          <w:rFonts w:ascii="Times New Roman" w:eastAsia="Times New Roman" w:hAnsi="Times New Roman"/>
          <w:sz w:val="24"/>
          <w:szCs w:val="24"/>
          <w:lang w:eastAsia="it-IT"/>
        </w:rPr>
        <w:t xml:space="preserve">Partenariato Pubblico Privato </w:t>
      </w:r>
      <w:r w:rsidRPr="00CB4BF3">
        <w:rPr>
          <w:rFonts w:ascii="Times New Roman" w:eastAsia="Times New Roman" w:hAnsi="Times New Roman"/>
          <w:sz w:val="24"/>
          <w:szCs w:val="24"/>
          <w:lang w:eastAsia="it-IT"/>
        </w:rPr>
        <w:t xml:space="preserve">avrà durata di </w:t>
      </w:r>
      <w:r w:rsidRPr="00CB4BF3">
        <w:rPr>
          <w:rFonts w:ascii="Times New Roman" w:eastAsia="Times New Roman" w:hAnsi="Times New Roman"/>
          <w:b/>
          <w:bCs/>
          <w:sz w:val="24"/>
          <w:szCs w:val="24"/>
          <w:lang w:eastAsia="it-IT"/>
        </w:rPr>
        <w:t>anni 10 (dieci)</w:t>
      </w:r>
      <w:r w:rsidRPr="00CB4BF3">
        <w:rPr>
          <w:rFonts w:ascii="Times New Roman" w:eastAsia="Times New Roman" w:hAnsi="Times New Roman"/>
          <w:sz w:val="24"/>
          <w:szCs w:val="24"/>
          <w:lang w:eastAsia="it-IT"/>
        </w:rPr>
        <w:t xml:space="preserve"> decorrenti dalla data di sottoscrizione dell</w:t>
      </w:r>
      <w:r>
        <w:rPr>
          <w:rFonts w:ascii="Times New Roman" w:eastAsia="Times New Roman" w:hAnsi="Times New Roman"/>
          <w:sz w:val="24"/>
          <w:szCs w:val="24"/>
          <w:lang w:eastAsia="it-IT"/>
        </w:rPr>
        <w:t>’Accordo</w:t>
      </w:r>
      <w:r w:rsidRPr="00CB4BF3">
        <w:rPr>
          <w:rFonts w:ascii="Times New Roman" w:eastAsia="Times New Roman" w:hAnsi="Times New Roman"/>
          <w:sz w:val="24"/>
          <w:szCs w:val="24"/>
          <w:lang w:eastAsia="it-IT"/>
        </w:rPr>
        <w:t xml:space="preserve"> di </w:t>
      </w:r>
      <w:r w:rsidRPr="00974D64">
        <w:rPr>
          <w:rFonts w:ascii="Times New Roman" w:eastAsia="Times New Roman" w:hAnsi="Times New Roman"/>
          <w:sz w:val="24"/>
          <w:szCs w:val="24"/>
          <w:lang w:eastAsia="it-IT"/>
        </w:rPr>
        <w:t>Partenariato Pubblico Privato</w:t>
      </w:r>
      <w:r w:rsidRPr="00CB4BF3">
        <w:rPr>
          <w:rFonts w:ascii="Times New Roman" w:eastAsia="Times New Roman" w:hAnsi="Times New Roman"/>
          <w:sz w:val="24"/>
          <w:szCs w:val="24"/>
          <w:lang w:eastAsia="it-IT"/>
        </w:rPr>
        <w:t>, salva eventuale proroga nei limiti consentiti dalla legge e dagli atti comunali.</w:t>
      </w:r>
    </w:p>
    <w:p w14:paraId="29F4A4DC"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La durata decennale è ritenuta coerente con le esigenze di ammortamento degli investimenti, con l’equilibrio economico-finanziario dell’operazione e con le indicazioni contenute negli atti di progetto e nello schema di convenzione. </w:t>
      </w:r>
    </w:p>
    <w:p w14:paraId="48CE23D2" w14:textId="77777777" w:rsidR="00E13D06" w:rsidRPr="00CB4BF3" w:rsidRDefault="00E13D06" w:rsidP="00E13D06">
      <w:pPr>
        <w:jc w:val="both"/>
        <w:rPr>
          <w:rFonts w:ascii="Times New Roman" w:eastAsia="Times New Roman" w:hAnsi="Times New Roman"/>
          <w:sz w:val="24"/>
          <w:szCs w:val="24"/>
          <w:lang w:eastAsia="it-IT"/>
        </w:rPr>
      </w:pPr>
    </w:p>
    <w:p w14:paraId="29656217" w14:textId="77777777" w:rsidR="005E023E" w:rsidRPr="00CB4BF3" w:rsidRDefault="005E023E" w:rsidP="00E13D06">
      <w:pPr>
        <w:outlineLvl w:val="1"/>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6</w:t>
      </w:r>
      <w:r w:rsidRPr="00CB4BF3">
        <w:rPr>
          <w:rFonts w:ascii="Times New Roman" w:eastAsia="Times New Roman" w:hAnsi="Times New Roman"/>
          <w:b/>
          <w:bCs/>
          <w:sz w:val="24"/>
          <w:szCs w:val="24"/>
          <w:lang w:eastAsia="it-IT"/>
        </w:rPr>
        <w:t xml:space="preserve">. </w:t>
      </w:r>
      <w:r w:rsidRPr="00C67B73">
        <w:rPr>
          <w:rFonts w:ascii="Times New Roman" w:eastAsia="Times New Roman" w:hAnsi="Times New Roman"/>
          <w:b/>
          <w:bCs/>
          <w:sz w:val="24"/>
          <w:szCs w:val="24"/>
          <w:lang w:eastAsia="it-IT"/>
        </w:rPr>
        <w:t xml:space="preserve">COMPENSO E MODALITÀ DI </w:t>
      </w:r>
      <w:r>
        <w:rPr>
          <w:rFonts w:ascii="Times New Roman" w:eastAsia="Times New Roman" w:hAnsi="Times New Roman"/>
          <w:b/>
          <w:bCs/>
          <w:sz w:val="24"/>
          <w:szCs w:val="24"/>
          <w:lang w:eastAsia="it-IT"/>
        </w:rPr>
        <w:t>GESTIONE ECONOMICA</w:t>
      </w:r>
    </w:p>
    <w:p w14:paraId="3170E1DA" w14:textId="77777777" w:rsidR="005E023E" w:rsidRDefault="005E023E" w:rsidP="00E13D06">
      <w:pPr>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il Partner</w:t>
      </w:r>
      <w:r w:rsidRPr="00544616">
        <w:rPr>
          <w:rFonts w:ascii="Times New Roman" w:eastAsia="Times New Roman" w:hAnsi="Times New Roman"/>
          <w:sz w:val="24"/>
          <w:szCs w:val="24"/>
          <w:lang w:eastAsia="it-IT"/>
        </w:rPr>
        <w:t xml:space="preserve"> avrà diritto di trattenere i ricavi derivanti dalle attività di gestione, tra cui: </w:t>
      </w:r>
    </w:p>
    <w:p w14:paraId="52952556" w14:textId="77777777" w:rsidR="005E023E" w:rsidRPr="00544616"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r w:rsidRPr="00544616">
        <w:rPr>
          <w:rFonts w:ascii="Times New Roman" w:eastAsia="Times New Roman" w:hAnsi="Times New Roman"/>
          <w:sz w:val="24"/>
          <w:szCs w:val="24"/>
          <w:lang w:eastAsia="it-IT"/>
        </w:rPr>
        <w:t>Tariffe di sosta per camper</w:t>
      </w:r>
      <w:r>
        <w:rPr>
          <w:rFonts w:ascii="Times New Roman" w:eastAsia="Times New Roman" w:hAnsi="Times New Roman"/>
          <w:sz w:val="24"/>
          <w:szCs w:val="24"/>
          <w:lang w:eastAsia="it-IT"/>
        </w:rPr>
        <w:t>;</w:t>
      </w:r>
    </w:p>
    <w:p w14:paraId="3EC63679" w14:textId="77777777" w:rsidR="005E023E" w:rsidRPr="00544616"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r w:rsidRPr="00544616">
        <w:rPr>
          <w:rFonts w:ascii="Times New Roman" w:eastAsia="Times New Roman" w:hAnsi="Times New Roman"/>
          <w:sz w:val="24"/>
          <w:szCs w:val="24"/>
          <w:lang w:eastAsia="it-IT"/>
        </w:rPr>
        <w:t>Servizi aggiuntivi come il noleggio di biciclette/e bike e la vendita di kit di pulizia camper</w:t>
      </w:r>
      <w:r>
        <w:rPr>
          <w:rFonts w:ascii="Times New Roman" w:eastAsia="Times New Roman" w:hAnsi="Times New Roman"/>
          <w:sz w:val="24"/>
          <w:szCs w:val="24"/>
          <w:lang w:eastAsia="it-IT"/>
        </w:rPr>
        <w:t>;</w:t>
      </w:r>
    </w:p>
    <w:p w14:paraId="55249ED1" w14:textId="77777777" w:rsidR="005E023E" w:rsidRPr="00544616"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r w:rsidRPr="00544616">
        <w:rPr>
          <w:rFonts w:ascii="Times New Roman" w:eastAsia="Times New Roman" w:hAnsi="Times New Roman"/>
          <w:sz w:val="24"/>
          <w:szCs w:val="24"/>
          <w:lang w:eastAsia="it-IT"/>
        </w:rPr>
        <w:t>Convenzioni con ristoranti, cantine e aziende agricole locali</w:t>
      </w:r>
      <w:r>
        <w:rPr>
          <w:rFonts w:ascii="Times New Roman" w:eastAsia="Times New Roman" w:hAnsi="Times New Roman"/>
          <w:sz w:val="24"/>
          <w:szCs w:val="24"/>
          <w:lang w:eastAsia="it-IT"/>
        </w:rPr>
        <w:t>;</w:t>
      </w:r>
    </w:p>
    <w:p w14:paraId="78ED901D" w14:textId="77777777" w:rsidR="005E023E" w:rsidRPr="00E13D06"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proofErr w:type="gramStart"/>
      <w:r>
        <w:rPr>
          <w:rFonts w:ascii="Times New Roman" w:eastAsia="Times New Roman" w:hAnsi="Times New Roman"/>
          <w:sz w:val="24"/>
          <w:szCs w:val="24"/>
          <w:lang w:eastAsia="it-IT"/>
        </w:rPr>
        <w:t>Ecc..</w:t>
      </w:r>
      <w:proofErr w:type="gramEnd"/>
      <w:r>
        <w:rPr>
          <w:rFonts w:ascii="Times New Roman" w:eastAsia="Times New Roman" w:hAnsi="Times New Roman"/>
          <w:sz w:val="24"/>
          <w:szCs w:val="24"/>
          <w:lang w:eastAsia="it-IT"/>
        </w:rPr>
        <w:t>;</w:t>
      </w:r>
    </w:p>
    <w:p w14:paraId="04EB49F5" w14:textId="77777777" w:rsidR="00E13D06" w:rsidRPr="00E13D06" w:rsidRDefault="00E13D06" w:rsidP="00E13D06">
      <w:pPr>
        <w:ind w:left="360"/>
        <w:jc w:val="both"/>
        <w:outlineLvl w:val="1"/>
        <w:rPr>
          <w:rFonts w:ascii="Times New Roman" w:eastAsia="Times New Roman" w:hAnsi="Times New Roman"/>
          <w:b/>
          <w:bCs/>
          <w:sz w:val="24"/>
          <w:szCs w:val="24"/>
          <w:lang w:eastAsia="it-IT"/>
        </w:rPr>
      </w:pPr>
    </w:p>
    <w:p w14:paraId="4CBEA0B8" w14:textId="51420D68" w:rsidR="005E023E" w:rsidRDefault="005E023E" w:rsidP="00E13D06">
      <w:pPr>
        <w:jc w:val="both"/>
        <w:outlineLvl w:val="1"/>
        <w:rPr>
          <w:rFonts w:ascii="Times New Roman" w:eastAsia="Times New Roman" w:hAnsi="Times New Roman"/>
          <w:sz w:val="24"/>
          <w:szCs w:val="24"/>
          <w:lang w:eastAsia="it-IT"/>
        </w:rPr>
      </w:pPr>
      <w:r w:rsidRPr="00E2731F">
        <w:rPr>
          <w:rFonts w:ascii="Times New Roman" w:eastAsia="Times New Roman" w:hAnsi="Times New Roman"/>
          <w:sz w:val="24"/>
          <w:szCs w:val="24"/>
          <w:lang w:eastAsia="it-IT"/>
        </w:rPr>
        <w:t xml:space="preserve">A partire dal terzo anno di gestione, il Partner corrisponderà una quota percentuale dei ricavi netti al Comune di </w:t>
      </w:r>
      <w:r w:rsidR="00F32696">
        <w:rPr>
          <w:rFonts w:ascii="Times New Roman" w:eastAsia="Times New Roman" w:hAnsi="Times New Roman"/>
          <w:sz w:val="24"/>
          <w:szCs w:val="24"/>
          <w:lang w:eastAsia="it-IT"/>
        </w:rPr>
        <w:t>Flumeri</w:t>
      </w:r>
      <w:r w:rsidRPr="00E2731F">
        <w:rPr>
          <w:rFonts w:ascii="Times New Roman" w:eastAsia="Times New Roman" w:hAnsi="Times New Roman"/>
          <w:sz w:val="24"/>
          <w:szCs w:val="24"/>
          <w:lang w:eastAsia="it-IT"/>
        </w:rPr>
        <w:t>, destinata al miglioramento del territorio;</w:t>
      </w:r>
    </w:p>
    <w:p w14:paraId="48289A2B" w14:textId="77777777" w:rsidR="005E023E" w:rsidRPr="00E2731F" w:rsidRDefault="005E023E" w:rsidP="00E13D06">
      <w:pPr>
        <w:jc w:val="both"/>
        <w:outlineLvl w:val="1"/>
        <w:rPr>
          <w:rFonts w:ascii="Times New Roman" w:eastAsia="Times New Roman" w:hAnsi="Times New Roman"/>
          <w:sz w:val="24"/>
          <w:szCs w:val="24"/>
          <w:lang w:eastAsia="it-IT"/>
        </w:rPr>
      </w:pPr>
      <w:r w:rsidRPr="00E2731F">
        <w:rPr>
          <w:rFonts w:ascii="Times New Roman" w:eastAsia="Times New Roman" w:hAnsi="Times New Roman"/>
          <w:sz w:val="24"/>
          <w:szCs w:val="24"/>
          <w:lang w:eastAsia="it-IT"/>
        </w:rPr>
        <w:t>Inoltre:</w:t>
      </w:r>
    </w:p>
    <w:p w14:paraId="58AF4FF7" w14:textId="77777777" w:rsidR="005E023E" w:rsidRPr="00E2731F"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r w:rsidRPr="00E2731F">
        <w:rPr>
          <w:rFonts w:ascii="Times New Roman" w:eastAsia="Times New Roman" w:hAnsi="Times New Roman"/>
          <w:sz w:val="24"/>
          <w:szCs w:val="24"/>
          <w:lang w:eastAsia="it-IT"/>
        </w:rPr>
        <w:t>il Partner si impegna a rispettare il piano economico-finanziario allegato, garantendo una gestione trasparente e sostenibile;</w:t>
      </w:r>
      <w:r w:rsidRPr="00E2731F">
        <w:rPr>
          <w:rFonts w:ascii="Times New Roman" w:eastAsia="Times New Roman" w:hAnsi="Times New Roman"/>
          <w:b/>
          <w:bCs/>
          <w:sz w:val="24"/>
          <w:szCs w:val="24"/>
          <w:lang w:eastAsia="it-IT"/>
        </w:rPr>
        <w:t xml:space="preserve"> </w:t>
      </w:r>
    </w:p>
    <w:p w14:paraId="589BA998" w14:textId="64756D3F" w:rsidR="005E023E" w:rsidRPr="00E13D06" w:rsidRDefault="005E023E" w:rsidP="00E13D06">
      <w:pPr>
        <w:pStyle w:val="Paragrafoelenco"/>
        <w:numPr>
          <w:ilvl w:val="0"/>
          <w:numId w:val="10"/>
        </w:numPr>
        <w:jc w:val="both"/>
        <w:outlineLvl w:val="1"/>
        <w:rPr>
          <w:rFonts w:ascii="Times New Roman" w:eastAsia="Times New Roman" w:hAnsi="Times New Roman"/>
          <w:b/>
          <w:bCs/>
          <w:sz w:val="24"/>
          <w:szCs w:val="24"/>
          <w:lang w:eastAsia="it-IT"/>
        </w:rPr>
      </w:pPr>
      <w:r w:rsidRPr="00E2731F">
        <w:rPr>
          <w:rFonts w:ascii="Times New Roman" w:eastAsia="Times New Roman" w:hAnsi="Times New Roman"/>
          <w:sz w:val="24"/>
          <w:szCs w:val="24"/>
          <w:lang w:eastAsia="it-IT"/>
        </w:rPr>
        <w:t>il Partner si impegna a rispettare il piano di gestione allegato alla presente, garantendo una gestione trasparente e sostenibile</w:t>
      </w:r>
      <w:r w:rsidR="00E13D06">
        <w:rPr>
          <w:rFonts w:ascii="Times New Roman" w:eastAsia="Times New Roman" w:hAnsi="Times New Roman"/>
          <w:sz w:val="24"/>
          <w:szCs w:val="24"/>
          <w:lang w:eastAsia="it-IT"/>
        </w:rPr>
        <w:t>:</w:t>
      </w:r>
    </w:p>
    <w:p w14:paraId="2705BB71" w14:textId="77777777" w:rsidR="00E13D06" w:rsidRPr="00E13D06" w:rsidRDefault="00E13D06" w:rsidP="00E13D06">
      <w:pPr>
        <w:jc w:val="both"/>
        <w:outlineLvl w:val="1"/>
        <w:rPr>
          <w:rFonts w:ascii="Times New Roman" w:eastAsia="Times New Roman" w:hAnsi="Times New Roman"/>
          <w:b/>
          <w:bCs/>
          <w:sz w:val="24"/>
          <w:szCs w:val="24"/>
          <w:lang w:eastAsia="it-IT"/>
        </w:rPr>
      </w:pPr>
    </w:p>
    <w:p w14:paraId="66C61784" w14:textId="77777777" w:rsidR="005E023E" w:rsidRPr="00CB4BF3" w:rsidRDefault="005E023E" w:rsidP="00E13D06">
      <w:pPr>
        <w:outlineLvl w:val="1"/>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7</w:t>
      </w:r>
      <w:r w:rsidRPr="00CB4BF3">
        <w:rPr>
          <w:rFonts w:ascii="Times New Roman" w:eastAsia="Times New Roman" w:hAnsi="Times New Roman"/>
          <w:b/>
          <w:bCs/>
          <w:sz w:val="24"/>
          <w:szCs w:val="24"/>
          <w:lang w:eastAsia="it-IT"/>
        </w:rPr>
        <w:t>. SOGGETTI AMMESSI</w:t>
      </w:r>
    </w:p>
    <w:p w14:paraId="588100FD" w14:textId="77777777" w:rsidR="005E023E" w:rsidRPr="00CB4BF3" w:rsidRDefault="005E023E" w:rsidP="00E13D06">
      <w:p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Sono ammessi a presentare manifestazione di interesse:</w:t>
      </w:r>
    </w:p>
    <w:p w14:paraId="680FC22C"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imprese individuali;</w:t>
      </w:r>
    </w:p>
    <w:p w14:paraId="3F991123"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società;</w:t>
      </w:r>
    </w:p>
    <w:p w14:paraId="6E334EEB"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cooperative;</w:t>
      </w:r>
    </w:p>
    <w:p w14:paraId="41677A18"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associazioni riconosciute o non riconosciute;</w:t>
      </w:r>
    </w:p>
    <w:p w14:paraId="39C3B3C6"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enti del Terzo Settore;</w:t>
      </w:r>
    </w:p>
    <w:p w14:paraId="23D49098"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associazioni di promozione sociale;</w:t>
      </w:r>
    </w:p>
    <w:p w14:paraId="2CBBCCA5" w14:textId="77777777" w:rsidR="005E023E" w:rsidRPr="00CB4BF3" w:rsidRDefault="005E023E" w:rsidP="00E13D06">
      <w:pPr>
        <w:numPr>
          <w:ilvl w:val="0"/>
          <w:numId w:val="2"/>
        </w:num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raggruppamenti temporanei o altre forme aggregate ammesse dalla normativa vigente. </w:t>
      </w:r>
    </w:p>
    <w:p w14:paraId="3BA69CF9"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 soggetti sopra indicati devono possedere, alla data di presentazione della domanda, i requisiti di ordine generale e di idoneità professionale previsti dalla normativa applicabile.</w:t>
      </w:r>
    </w:p>
    <w:p w14:paraId="4009E7C4" w14:textId="77777777" w:rsidR="00E13D06" w:rsidRPr="00CB4BF3" w:rsidRDefault="00E13D06" w:rsidP="00E13D06">
      <w:pPr>
        <w:jc w:val="both"/>
        <w:rPr>
          <w:rFonts w:ascii="Times New Roman" w:eastAsia="Times New Roman" w:hAnsi="Times New Roman"/>
          <w:sz w:val="24"/>
          <w:szCs w:val="24"/>
          <w:lang w:eastAsia="it-IT"/>
        </w:rPr>
      </w:pPr>
    </w:p>
    <w:p w14:paraId="01E0DDCB" w14:textId="77777777" w:rsidR="005E023E" w:rsidRPr="00CB4BF3" w:rsidRDefault="005E023E" w:rsidP="00E13D06">
      <w:pPr>
        <w:outlineLvl w:val="1"/>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8</w:t>
      </w:r>
      <w:r w:rsidRPr="00CB4BF3">
        <w:rPr>
          <w:rFonts w:ascii="Times New Roman" w:eastAsia="Times New Roman" w:hAnsi="Times New Roman"/>
          <w:b/>
          <w:bCs/>
          <w:sz w:val="24"/>
          <w:szCs w:val="24"/>
          <w:lang w:eastAsia="it-IT"/>
        </w:rPr>
        <w:t>. REQUISITI DI PARTECIPAZIONE</w:t>
      </w:r>
    </w:p>
    <w:p w14:paraId="2AA9665A"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 soggetti interessati devono dichiarare:</w:t>
      </w:r>
    </w:p>
    <w:p w14:paraId="3FC8479D"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a) l’assenza delle cause di esclusione previste dagli artt. 94 e seguenti del </w:t>
      </w: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36/2023;</w:t>
      </w:r>
    </w:p>
    <w:p w14:paraId="0170365E"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b) l’assenza delle cause di divieto, decadenza o sospensione previste dalla normativa antimafia, ove applicabile;</w:t>
      </w:r>
    </w:p>
    <w:p w14:paraId="48E26FF1"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c) l’assenza delle condizioni di cui all’art. 53, comma 16-ter, del </w:t>
      </w: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165/2001;</w:t>
      </w:r>
    </w:p>
    <w:p w14:paraId="31ED4872"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d) la regolare costituzione del soggetto e, se dovuta, l’iscrizione ai registri/camere/albi previsti dalla normativa vigente;</w:t>
      </w:r>
    </w:p>
    <w:p w14:paraId="7700FED3"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lastRenderedPageBreak/>
        <w:t>e) il possesso di adeguate capacità tecnico-professionali, organizzative e gestionali per la conduzione di servizi analoghi o comunque coerenti con l’oggetto</w:t>
      </w:r>
      <w:r>
        <w:rPr>
          <w:rFonts w:ascii="Times New Roman" w:eastAsia="Times New Roman" w:hAnsi="Times New Roman"/>
          <w:sz w:val="24"/>
          <w:szCs w:val="24"/>
          <w:lang w:eastAsia="it-IT"/>
        </w:rPr>
        <w:t xml:space="preserve"> del</w:t>
      </w:r>
      <w:r w:rsidRPr="00CB4BF3">
        <w:rPr>
          <w:rFonts w:ascii="Times New Roman" w:eastAsia="Times New Roman" w:hAnsi="Times New Roman"/>
          <w:sz w:val="24"/>
          <w:szCs w:val="24"/>
          <w:lang w:eastAsia="it-IT"/>
        </w:rPr>
        <w:t xml:space="preserve"> </w:t>
      </w:r>
      <w:r w:rsidRPr="00974D64">
        <w:rPr>
          <w:rFonts w:ascii="Times New Roman" w:eastAsia="Times New Roman" w:hAnsi="Times New Roman"/>
          <w:sz w:val="24"/>
          <w:szCs w:val="24"/>
          <w:lang w:eastAsia="it-IT"/>
        </w:rPr>
        <w:t>Partenariato Pubblico Privato</w:t>
      </w:r>
      <w:r w:rsidRPr="00CB4BF3">
        <w:rPr>
          <w:rFonts w:ascii="Times New Roman" w:eastAsia="Times New Roman" w:hAnsi="Times New Roman"/>
          <w:sz w:val="24"/>
          <w:szCs w:val="24"/>
          <w:lang w:eastAsia="it-IT"/>
        </w:rPr>
        <w:t>;</w:t>
      </w:r>
    </w:p>
    <w:p w14:paraId="7C3CD471"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f) di non essere in</w:t>
      </w:r>
      <w:r>
        <w:rPr>
          <w:rFonts w:ascii="Times New Roman" w:eastAsia="Times New Roman" w:hAnsi="Times New Roman"/>
          <w:sz w:val="24"/>
          <w:szCs w:val="24"/>
          <w:lang w:eastAsia="it-IT"/>
        </w:rPr>
        <w:t xml:space="preserve"> </w:t>
      </w:r>
      <w:r w:rsidRPr="00CB4BF3">
        <w:rPr>
          <w:rFonts w:ascii="Times New Roman" w:eastAsia="Times New Roman" w:hAnsi="Times New Roman"/>
          <w:sz w:val="24"/>
          <w:szCs w:val="24"/>
          <w:lang w:eastAsia="it-IT"/>
        </w:rPr>
        <w:t>corso nella risoluzione di precedenti rapporti contrattuali per gravi inadempimenti;</w:t>
      </w:r>
    </w:p>
    <w:p w14:paraId="44AEF38E"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g) la disponibilità ad assumere, in caso di affidamento, tutti gli obblighi previsti dalla convenzione e dagli atti comunali.</w:t>
      </w:r>
    </w:p>
    <w:p w14:paraId="2D99F244" w14:textId="77777777" w:rsidR="00E13D06" w:rsidRPr="00CB4BF3" w:rsidRDefault="00E13D06" w:rsidP="00E13D06">
      <w:pPr>
        <w:jc w:val="both"/>
        <w:rPr>
          <w:rFonts w:ascii="Times New Roman" w:eastAsia="Times New Roman" w:hAnsi="Times New Roman"/>
          <w:sz w:val="24"/>
          <w:szCs w:val="24"/>
          <w:lang w:eastAsia="it-IT"/>
        </w:rPr>
      </w:pPr>
    </w:p>
    <w:p w14:paraId="06C255D9" w14:textId="77777777" w:rsidR="005E023E" w:rsidRPr="00CB4BF3" w:rsidRDefault="005E023E" w:rsidP="00E13D06">
      <w:pPr>
        <w:outlineLvl w:val="1"/>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9</w:t>
      </w:r>
      <w:r w:rsidRPr="00CB4BF3">
        <w:rPr>
          <w:rFonts w:ascii="Times New Roman" w:eastAsia="Times New Roman" w:hAnsi="Times New Roman"/>
          <w:b/>
          <w:bCs/>
          <w:sz w:val="24"/>
          <w:szCs w:val="24"/>
          <w:lang w:eastAsia="it-IT"/>
        </w:rPr>
        <w:t xml:space="preserve">. </w:t>
      </w:r>
      <w:r w:rsidRPr="00814AD2">
        <w:rPr>
          <w:rFonts w:ascii="Times New Roman" w:eastAsia="Times New Roman" w:hAnsi="Times New Roman"/>
          <w:b/>
          <w:bCs/>
          <w:sz w:val="24"/>
          <w:szCs w:val="24"/>
          <w:lang w:eastAsia="it-IT"/>
        </w:rPr>
        <w:t>OBBLIGHI DELLE PARTI</w:t>
      </w:r>
    </w:p>
    <w:p w14:paraId="68640F57" w14:textId="77777777" w:rsidR="005E023E" w:rsidRPr="00814AD2" w:rsidRDefault="005E023E" w:rsidP="00E13D06">
      <w:pPr>
        <w:jc w:val="both"/>
        <w:outlineLvl w:val="1"/>
        <w:rPr>
          <w:rFonts w:ascii="Times New Roman" w:eastAsia="Times New Roman" w:hAnsi="Times New Roman"/>
          <w:b/>
          <w:bCs/>
          <w:sz w:val="24"/>
          <w:szCs w:val="24"/>
          <w:lang w:eastAsia="it-IT"/>
        </w:rPr>
      </w:pPr>
      <w:r w:rsidRPr="00814AD2">
        <w:rPr>
          <w:rFonts w:ascii="Times New Roman" w:eastAsia="Times New Roman" w:hAnsi="Times New Roman"/>
          <w:b/>
          <w:bCs/>
          <w:sz w:val="24"/>
          <w:szCs w:val="24"/>
          <w:lang w:eastAsia="it-IT"/>
        </w:rPr>
        <w:t xml:space="preserve">Comune: </w:t>
      </w:r>
    </w:p>
    <w:p w14:paraId="61AD6E92" w14:textId="77777777" w:rsidR="005E023E" w:rsidRDefault="005E023E" w:rsidP="00E13D06">
      <w:pPr>
        <w:pStyle w:val="Paragrafoelenco"/>
        <w:numPr>
          <w:ilvl w:val="0"/>
          <w:numId w:val="8"/>
        </w:numPr>
        <w:jc w:val="both"/>
        <w:outlineLvl w:val="1"/>
        <w:rPr>
          <w:rFonts w:ascii="Times New Roman" w:eastAsia="Times New Roman" w:hAnsi="Times New Roman"/>
          <w:sz w:val="24"/>
          <w:szCs w:val="24"/>
          <w:lang w:eastAsia="it-IT"/>
        </w:rPr>
      </w:pPr>
      <w:r w:rsidRPr="00544616">
        <w:rPr>
          <w:rFonts w:ascii="Times New Roman" w:eastAsia="Times New Roman" w:hAnsi="Times New Roman"/>
          <w:sz w:val="24"/>
          <w:szCs w:val="24"/>
          <w:lang w:eastAsia="it-IT"/>
        </w:rPr>
        <w:t>Mettere a disposizione l'area di sosta attrezzata, completa delle infrastrutture necessarie per la gestione e il funzionamento</w:t>
      </w:r>
      <w:r>
        <w:rPr>
          <w:rFonts w:ascii="Times New Roman" w:eastAsia="Times New Roman" w:hAnsi="Times New Roman"/>
          <w:sz w:val="24"/>
          <w:szCs w:val="24"/>
          <w:lang w:eastAsia="it-IT"/>
        </w:rPr>
        <w:t>;</w:t>
      </w:r>
    </w:p>
    <w:p w14:paraId="5577BB71" w14:textId="77777777" w:rsidR="005E023E" w:rsidRDefault="005E023E" w:rsidP="00E13D06">
      <w:pPr>
        <w:pStyle w:val="Paragrafoelenco"/>
        <w:numPr>
          <w:ilvl w:val="0"/>
          <w:numId w:val="8"/>
        </w:numPr>
        <w:jc w:val="both"/>
        <w:outlineLvl w:val="1"/>
        <w:rPr>
          <w:rFonts w:ascii="Times New Roman" w:eastAsia="Times New Roman" w:hAnsi="Times New Roman"/>
          <w:sz w:val="24"/>
          <w:szCs w:val="24"/>
          <w:lang w:eastAsia="it-IT"/>
        </w:rPr>
      </w:pPr>
      <w:r w:rsidRPr="00544616">
        <w:rPr>
          <w:rFonts w:ascii="Times New Roman" w:eastAsia="Times New Roman" w:hAnsi="Times New Roman"/>
          <w:sz w:val="24"/>
          <w:szCs w:val="24"/>
          <w:lang w:eastAsia="it-IT"/>
        </w:rPr>
        <w:t>Supportare</w:t>
      </w:r>
      <w:r>
        <w:rPr>
          <w:rFonts w:ascii="Times New Roman" w:eastAsia="Times New Roman" w:hAnsi="Times New Roman"/>
          <w:sz w:val="24"/>
          <w:szCs w:val="24"/>
          <w:lang w:eastAsia="it-IT"/>
        </w:rPr>
        <w:t xml:space="preserve"> i</w:t>
      </w:r>
      <w:r w:rsidRPr="005202A8">
        <w:rPr>
          <w:rFonts w:ascii="Times New Roman" w:eastAsia="Times New Roman" w:hAnsi="Times New Roman"/>
          <w:sz w:val="24"/>
          <w:szCs w:val="24"/>
          <w:lang w:eastAsia="it-IT"/>
        </w:rPr>
        <w:t>l</w:t>
      </w:r>
      <w:r>
        <w:rPr>
          <w:rFonts w:ascii="Times New Roman" w:eastAsia="Times New Roman" w:hAnsi="Times New Roman"/>
          <w:sz w:val="24"/>
          <w:szCs w:val="24"/>
          <w:lang w:eastAsia="it-IT"/>
        </w:rPr>
        <w:t xml:space="preserve"> Partner </w:t>
      </w:r>
      <w:r w:rsidRPr="00544616">
        <w:rPr>
          <w:rFonts w:ascii="Times New Roman" w:eastAsia="Times New Roman" w:hAnsi="Times New Roman"/>
          <w:sz w:val="24"/>
          <w:szCs w:val="24"/>
          <w:lang w:eastAsia="it-IT"/>
        </w:rPr>
        <w:t>nella promozione del progetto a livello istituzionale e turistico</w:t>
      </w:r>
      <w:r>
        <w:rPr>
          <w:rFonts w:ascii="Times New Roman" w:eastAsia="Times New Roman" w:hAnsi="Times New Roman"/>
          <w:sz w:val="24"/>
          <w:szCs w:val="24"/>
          <w:lang w:eastAsia="it-IT"/>
        </w:rPr>
        <w:t>;</w:t>
      </w:r>
    </w:p>
    <w:p w14:paraId="6D5EC72C" w14:textId="77777777" w:rsidR="005E023E" w:rsidRDefault="005E023E" w:rsidP="00E13D06">
      <w:pPr>
        <w:pStyle w:val="Paragrafoelenco"/>
        <w:numPr>
          <w:ilvl w:val="0"/>
          <w:numId w:val="8"/>
        </w:numPr>
        <w:jc w:val="both"/>
        <w:outlineLvl w:val="1"/>
        <w:rPr>
          <w:rFonts w:ascii="Times New Roman" w:eastAsia="Times New Roman" w:hAnsi="Times New Roman"/>
          <w:sz w:val="24"/>
          <w:szCs w:val="24"/>
          <w:lang w:eastAsia="it-IT"/>
        </w:rPr>
      </w:pPr>
      <w:r w:rsidRPr="00544616">
        <w:rPr>
          <w:rFonts w:ascii="Times New Roman" w:eastAsia="Times New Roman" w:hAnsi="Times New Roman"/>
          <w:sz w:val="24"/>
          <w:szCs w:val="24"/>
          <w:lang w:eastAsia="it-IT"/>
        </w:rPr>
        <w:t xml:space="preserve">Monitorare il rispetto degli obblighi contrattuali e valutare periodicamente le performance </w:t>
      </w:r>
      <w:r>
        <w:rPr>
          <w:rFonts w:ascii="Times New Roman" w:eastAsia="Times New Roman" w:hAnsi="Times New Roman"/>
          <w:sz w:val="24"/>
          <w:szCs w:val="24"/>
          <w:lang w:eastAsia="it-IT"/>
        </w:rPr>
        <w:t>del Partner,</w:t>
      </w:r>
    </w:p>
    <w:p w14:paraId="680BDD1E" w14:textId="77777777" w:rsidR="005E023E" w:rsidRDefault="005E023E" w:rsidP="00E13D06">
      <w:pPr>
        <w:pStyle w:val="Paragrafoelenco"/>
        <w:jc w:val="both"/>
        <w:outlineLvl w:val="1"/>
        <w:rPr>
          <w:rFonts w:ascii="Times New Roman" w:eastAsia="Times New Roman" w:hAnsi="Times New Roman"/>
          <w:sz w:val="24"/>
          <w:szCs w:val="24"/>
          <w:lang w:eastAsia="it-IT"/>
        </w:rPr>
      </w:pPr>
    </w:p>
    <w:p w14:paraId="2A2EA4BC" w14:textId="77777777" w:rsidR="005E023E" w:rsidRPr="00544616" w:rsidRDefault="005E023E" w:rsidP="00E13D06">
      <w:pPr>
        <w:jc w:val="both"/>
        <w:outlineLvl w:val="1"/>
        <w:rPr>
          <w:rFonts w:ascii="Times New Roman" w:eastAsia="Times New Roman" w:hAnsi="Times New Roman"/>
          <w:sz w:val="24"/>
          <w:szCs w:val="24"/>
          <w:lang w:eastAsia="it-IT"/>
        </w:rPr>
      </w:pPr>
      <w:r w:rsidRPr="00544616">
        <w:rPr>
          <w:rFonts w:ascii="Times New Roman" w:eastAsia="Times New Roman" w:hAnsi="Times New Roman"/>
          <w:b/>
          <w:bCs/>
          <w:sz w:val="24"/>
          <w:szCs w:val="24"/>
          <w:lang w:eastAsia="it-IT"/>
        </w:rPr>
        <w:t>Partner:</w:t>
      </w:r>
    </w:p>
    <w:p w14:paraId="5A729C28" w14:textId="77777777" w:rsidR="005E023E" w:rsidRDefault="005E023E" w:rsidP="00E13D06">
      <w:pPr>
        <w:pStyle w:val="Paragrafoelenco"/>
        <w:numPr>
          <w:ilvl w:val="0"/>
          <w:numId w:val="9"/>
        </w:numPr>
        <w:jc w:val="both"/>
        <w:outlineLvl w:val="1"/>
        <w:rPr>
          <w:rFonts w:ascii="Times New Roman" w:eastAsia="Times New Roman" w:hAnsi="Times New Roman"/>
          <w:sz w:val="24"/>
          <w:szCs w:val="24"/>
          <w:lang w:eastAsia="it-IT"/>
        </w:rPr>
      </w:pPr>
      <w:r w:rsidRPr="00544616">
        <w:rPr>
          <w:rFonts w:ascii="Times New Roman" w:eastAsia="Times New Roman" w:hAnsi="Times New Roman"/>
          <w:sz w:val="24"/>
          <w:szCs w:val="24"/>
          <w:lang w:eastAsia="it-IT"/>
        </w:rPr>
        <w:t xml:space="preserve">Gestire l’area di sosta in conformità agli standard di qualità e alle normative vigenti. </w:t>
      </w:r>
    </w:p>
    <w:p w14:paraId="79DD9EE4" w14:textId="77777777" w:rsidR="005E023E" w:rsidRDefault="005E023E" w:rsidP="00E13D06">
      <w:pPr>
        <w:pStyle w:val="Paragrafoelenco"/>
        <w:numPr>
          <w:ilvl w:val="0"/>
          <w:numId w:val="9"/>
        </w:numPr>
        <w:jc w:val="both"/>
        <w:outlineLvl w:val="1"/>
        <w:rPr>
          <w:rFonts w:ascii="Times New Roman" w:eastAsia="Times New Roman" w:hAnsi="Times New Roman"/>
          <w:sz w:val="24"/>
          <w:szCs w:val="24"/>
          <w:lang w:eastAsia="it-IT"/>
        </w:rPr>
      </w:pPr>
      <w:r w:rsidRPr="005202A8">
        <w:rPr>
          <w:rFonts w:ascii="Times New Roman" w:eastAsia="Times New Roman" w:hAnsi="Times New Roman"/>
          <w:sz w:val="24"/>
          <w:szCs w:val="24"/>
          <w:lang w:eastAsia="it-IT"/>
        </w:rPr>
        <w:t xml:space="preserve">Eseguire i servizi di </w:t>
      </w:r>
      <w:r>
        <w:rPr>
          <w:rFonts w:ascii="Times New Roman" w:eastAsia="Times New Roman" w:hAnsi="Times New Roman"/>
          <w:sz w:val="24"/>
          <w:szCs w:val="24"/>
          <w:lang w:eastAsia="it-IT"/>
        </w:rPr>
        <w:t xml:space="preserve">manutenzione ordinaria e straordinaria delle infrastrutture e degli impianti </w:t>
      </w:r>
      <w:r w:rsidRPr="005202A8">
        <w:rPr>
          <w:rFonts w:ascii="Times New Roman" w:eastAsia="Times New Roman" w:hAnsi="Times New Roman"/>
          <w:sz w:val="24"/>
          <w:szCs w:val="24"/>
          <w:lang w:eastAsia="it-IT"/>
        </w:rPr>
        <w:t>in conformità agli standard di qualità previsti nel</w:t>
      </w:r>
      <w:r>
        <w:rPr>
          <w:rFonts w:ascii="Times New Roman" w:eastAsia="Times New Roman" w:hAnsi="Times New Roman"/>
          <w:sz w:val="24"/>
          <w:szCs w:val="24"/>
          <w:lang w:eastAsia="it-IT"/>
        </w:rPr>
        <w:t>l’</w:t>
      </w:r>
      <w:r w:rsidRPr="005202A8">
        <w:rPr>
          <w:rFonts w:ascii="Times New Roman" w:eastAsia="Times New Roman" w:hAnsi="Times New Roman"/>
          <w:sz w:val="24"/>
          <w:szCs w:val="24"/>
          <w:lang w:eastAsia="it-IT"/>
        </w:rPr>
        <w:t>accordo</w:t>
      </w:r>
      <w:r>
        <w:rPr>
          <w:rFonts w:ascii="Times New Roman" w:eastAsia="Times New Roman" w:hAnsi="Times New Roman"/>
          <w:sz w:val="24"/>
          <w:szCs w:val="24"/>
          <w:lang w:eastAsia="it-IT"/>
        </w:rPr>
        <w:t>;</w:t>
      </w:r>
    </w:p>
    <w:p w14:paraId="46259467" w14:textId="77777777" w:rsidR="005E023E" w:rsidRDefault="005E023E" w:rsidP="00E13D06">
      <w:pPr>
        <w:pStyle w:val="Paragrafoelenco"/>
        <w:numPr>
          <w:ilvl w:val="0"/>
          <w:numId w:val="9"/>
        </w:numPr>
        <w:jc w:val="both"/>
        <w:outlineLvl w:val="1"/>
        <w:rPr>
          <w:rFonts w:ascii="Times New Roman" w:eastAsia="Times New Roman" w:hAnsi="Times New Roman"/>
          <w:sz w:val="24"/>
          <w:szCs w:val="24"/>
          <w:lang w:eastAsia="it-IT"/>
        </w:rPr>
      </w:pPr>
      <w:r>
        <w:rPr>
          <w:rFonts w:ascii="Times New Roman" w:eastAsia="Times New Roman" w:hAnsi="Times New Roman"/>
          <w:sz w:val="24"/>
          <w:szCs w:val="24"/>
          <w:lang w:eastAsia="it-IT"/>
        </w:rPr>
        <w:t>Impiegare e f</w:t>
      </w:r>
      <w:r w:rsidRPr="005202A8">
        <w:rPr>
          <w:rFonts w:ascii="Times New Roman" w:eastAsia="Times New Roman" w:hAnsi="Times New Roman"/>
          <w:sz w:val="24"/>
          <w:szCs w:val="24"/>
          <w:lang w:eastAsia="it-IT"/>
        </w:rPr>
        <w:t>ornire personale</w:t>
      </w:r>
      <w:r>
        <w:rPr>
          <w:rFonts w:ascii="Times New Roman" w:eastAsia="Times New Roman" w:hAnsi="Times New Roman"/>
          <w:sz w:val="24"/>
          <w:szCs w:val="24"/>
          <w:lang w:eastAsia="it-IT"/>
        </w:rPr>
        <w:t xml:space="preserve"> qualificato e </w:t>
      </w:r>
      <w:r w:rsidRPr="005202A8">
        <w:rPr>
          <w:rFonts w:ascii="Times New Roman" w:eastAsia="Times New Roman" w:hAnsi="Times New Roman"/>
          <w:sz w:val="24"/>
          <w:szCs w:val="24"/>
          <w:lang w:eastAsia="it-IT"/>
        </w:rPr>
        <w:t>attrezzature necessarie per svolgere le attività</w:t>
      </w:r>
      <w:r>
        <w:rPr>
          <w:rFonts w:ascii="Times New Roman" w:eastAsia="Times New Roman" w:hAnsi="Times New Roman"/>
          <w:sz w:val="24"/>
          <w:szCs w:val="24"/>
          <w:lang w:eastAsia="it-IT"/>
        </w:rPr>
        <w:t xml:space="preserve"> previste, garantendo opportunità lavorative </w:t>
      </w:r>
      <w:r w:rsidRPr="00544616">
        <w:rPr>
          <w:rFonts w:ascii="Times New Roman" w:eastAsia="Times New Roman" w:hAnsi="Times New Roman"/>
          <w:sz w:val="24"/>
          <w:szCs w:val="24"/>
          <w:lang w:eastAsia="it-IT"/>
        </w:rPr>
        <w:t>a categorie svantaggiate e organizzando attività di formazione specifica</w:t>
      </w:r>
      <w:r>
        <w:rPr>
          <w:rFonts w:ascii="Times New Roman" w:eastAsia="Times New Roman" w:hAnsi="Times New Roman"/>
          <w:sz w:val="24"/>
          <w:szCs w:val="24"/>
          <w:lang w:eastAsia="it-IT"/>
        </w:rPr>
        <w:t>;</w:t>
      </w:r>
    </w:p>
    <w:p w14:paraId="2ABB0BC3" w14:textId="77777777" w:rsidR="005E023E" w:rsidRDefault="005E023E" w:rsidP="00E13D06">
      <w:pPr>
        <w:pStyle w:val="Paragrafoelenco"/>
        <w:numPr>
          <w:ilvl w:val="0"/>
          <w:numId w:val="9"/>
        </w:numPr>
        <w:jc w:val="both"/>
        <w:outlineLvl w:val="1"/>
        <w:rPr>
          <w:rFonts w:ascii="Times New Roman" w:eastAsia="Times New Roman" w:hAnsi="Times New Roman"/>
          <w:sz w:val="24"/>
          <w:szCs w:val="24"/>
          <w:lang w:eastAsia="it-IT"/>
        </w:rPr>
      </w:pPr>
      <w:r w:rsidRPr="005202A8">
        <w:rPr>
          <w:rFonts w:ascii="Times New Roman" w:eastAsia="Times New Roman" w:hAnsi="Times New Roman"/>
          <w:sz w:val="24"/>
          <w:szCs w:val="24"/>
          <w:lang w:eastAsia="it-IT"/>
        </w:rPr>
        <w:t xml:space="preserve">Garantire la sicurezza </w:t>
      </w:r>
      <w:r>
        <w:rPr>
          <w:rFonts w:ascii="Times New Roman" w:eastAsia="Times New Roman" w:hAnsi="Times New Roman"/>
          <w:sz w:val="24"/>
          <w:szCs w:val="24"/>
          <w:lang w:eastAsia="it-IT"/>
        </w:rPr>
        <w:t>sui luoghi</w:t>
      </w:r>
      <w:r w:rsidRPr="005202A8">
        <w:rPr>
          <w:rFonts w:ascii="Times New Roman" w:eastAsia="Times New Roman" w:hAnsi="Times New Roman"/>
          <w:sz w:val="24"/>
          <w:szCs w:val="24"/>
          <w:lang w:eastAsia="it-IT"/>
        </w:rPr>
        <w:t xml:space="preserve"> di lavoro e rispettare tutte le normative di legge applicabili</w:t>
      </w:r>
      <w:r>
        <w:rPr>
          <w:rFonts w:ascii="Times New Roman" w:eastAsia="Times New Roman" w:hAnsi="Times New Roman"/>
          <w:sz w:val="24"/>
          <w:szCs w:val="24"/>
          <w:lang w:eastAsia="it-IT"/>
        </w:rPr>
        <w:t>;</w:t>
      </w:r>
    </w:p>
    <w:p w14:paraId="64BEF13C" w14:textId="77777777" w:rsidR="005E023E" w:rsidRPr="00E13D06" w:rsidRDefault="005E023E" w:rsidP="00E13D06">
      <w:pPr>
        <w:pStyle w:val="Paragrafoelenco"/>
        <w:numPr>
          <w:ilvl w:val="0"/>
          <w:numId w:val="9"/>
        </w:numPr>
        <w:jc w:val="both"/>
        <w:outlineLvl w:val="1"/>
        <w:rPr>
          <w:rFonts w:ascii="Times New Roman" w:eastAsia="Times New Roman" w:hAnsi="Times New Roman"/>
          <w:b/>
          <w:bCs/>
          <w:sz w:val="24"/>
          <w:szCs w:val="24"/>
          <w:lang w:eastAsia="it-IT"/>
        </w:rPr>
      </w:pPr>
      <w:r w:rsidRPr="00C45619">
        <w:rPr>
          <w:rFonts w:ascii="Times New Roman" w:eastAsia="Times New Roman" w:hAnsi="Times New Roman"/>
          <w:sz w:val="24"/>
          <w:szCs w:val="24"/>
          <w:lang w:eastAsia="it-IT"/>
        </w:rPr>
        <w:t xml:space="preserve">Redigere e trasmettere al Comune report annuali sulle attività svolte, basandosi su Key Performance </w:t>
      </w:r>
      <w:proofErr w:type="spellStart"/>
      <w:r w:rsidRPr="00C45619">
        <w:rPr>
          <w:rFonts w:ascii="Times New Roman" w:eastAsia="Times New Roman" w:hAnsi="Times New Roman"/>
          <w:sz w:val="24"/>
          <w:szCs w:val="24"/>
          <w:lang w:eastAsia="it-IT"/>
        </w:rPr>
        <w:t>Indicators</w:t>
      </w:r>
      <w:proofErr w:type="spellEnd"/>
      <w:r w:rsidRPr="00C45619">
        <w:rPr>
          <w:rFonts w:ascii="Times New Roman" w:eastAsia="Times New Roman" w:hAnsi="Times New Roman"/>
          <w:sz w:val="24"/>
          <w:szCs w:val="24"/>
          <w:lang w:eastAsia="it-IT"/>
        </w:rPr>
        <w:t xml:space="preserve"> (</w:t>
      </w:r>
      <w:proofErr w:type="spellStart"/>
      <w:r w:rsidRPr="00C45619">
        <w:rPr>
          <w:rFonts w:ascii="Times New Roman" w:eastAsia="Times New Roman" w:hAnsi="Times New Roman"/>
          <w:sz w:val="24"/>
          <w:szCs w:val="24"/>
          <w:lang w:eastAsia="it-IT"/>
        </w:rPr>
        <w:t>KPI</w:t>
      </w:r>
      <w:proofErr w:type="spellEnd"/>
      <w:r w:rsidRPr="00C45619">
        <w:rPr>
          <w:rFonts w:ascii="Times New Roman" w:eastAsia="Times New Roman" w:hAnsi="Times New Roman"/>
          <w:sz w:val="24"/>
          <w:szCs w:val="24"/>
          <w:lang w:eastAsia="it-IT"/>
        </w:rPr>
        <w:t>).</w:t>
      </w:r>
    </w:p>
    <w:p w14:paraId="5E748D79" w14:textId="77777777" w:rsidR="00E13D06" w:rsidRPr="00E13D06" w:rsidRDefault="00E13D06" w:rsidP="00E13D06">
      <w:pPr>
        <w:ind w:left="360"/>
        <w:jc w:val="both"/>
        <w:outlineLvl w:val="1"/>
        <w:rPr>
          <w:rFonts w:ascii="Times New Roman" w:eastAsia="Times New Roman" w:hAnsi="Times New Roman"/>
          <w:b/>
          <w:bCs/>
          <w:sz w:val="24"/>
          <w:szCs w:val="24"/>
          <w:lang w:eastAsia="it-IT"/>
        </w:rPr>
      </w:pPr>
    </w:p>
    <w:p w14:paraId="0C3969E2"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w:t>
      </w:r>
      <w:r>
        <w:rPr>
          <w:rFonts w:ascii="Times New Roman" w:eastAsia="Times New Roman" w:hAnsi="Times New Roman"/>
          <w:b/>
          <w:bCs/>
          <w:sz w:val="24"/>
          <w:szCs w:val="24"/>
          <w:lang w:eastAsia="it-IT"/>
        </w:rPr>
        <w:t>0</w:t>
      </w:r>
      <w:r w:rsidRPr="00CB4BF3">
        <w:rPr>
          <w:rFonts w:ascii="Times New Roman" w:eastAsia="Times New Roman" w:hAnsi="Times New Roman"/>
          <w:b/>
          <w:bCs/>
          <w:sz w:val="24"/>
          <w:szCs w:val="24"/>
          <w:lang w:eastAsia="it-IT"/>
        </w:rPr>
        <w:t xml:space="preserve">. PROCEDURA DI SCELTA DEL </w:t>
      </w:r>
      <w:r>
        <w:rPr>
          <w:rFonts w:ascii="Times New Roman" w:eastAsia="Times New Roman" w:hAnsi="Times New Roman"/>
          <w:b/>
          <w:bCs/>
          <w:sz w:val="24"/>
          <w:szCs w:val="24"/>
          <w:lang w:eastAsia="it-IT"/>
        </w:rPr>
        <w:t>PARTNER</w:t>
      </w:r>
    </w:p>
    <w:p w14:paraId="119FC9D6"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Il presente avviso è finalizzato esclusivamente a raccogliere manifestazioni di interesse.</w:t>
      </w:r>
    </w:p>
    <w:p w14:paraId="3A0EDC34" w14:textId="77777777" w:rsidR="005E023E" w:rsidRPr="00CB4BF3"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All’esito della presente fase:</w:t>
      </w:r>
    </w:p>
    <w:p w14:paraId="672278FA" w14:textId="77777777" w:rsidR="005E023E" w:rsidRPr="00CB4BF3" w:rsidRDefault="005E023E" w:rsidP="00E13D06">
      <w:pPr>
        <w:numPr>
          <w:ilvl w:val="0"/>
          <w:numId w:val="3"/>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in caso di pluralità di manifestazioni, il Comune potrà invitare i soggetti ammessi a presentare una successiva proposta tecnica; </w:t>
      </w:r>
    </w:p>
    <w:p w14:paraId="3087F09A" w14:textId="77777777" w:rsidR="005E023E" w:rsidRPr="00CB4BF3" w:rsidRDefault="005E023E" w:rsidP="00E13D06">
      <w:pPr>
        <w:numPr>
          <w:ilvl w:val="0"/>
          <w:numId w:val="3"/>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in caso di una sola manifestazione di interesse, l’Amministrazione potrà procedere, ove ne ricorrano i presupposti, a trattativa diretta o ad affidamento secondo quanto consentito dalla normativa vigente; </w:t>
      </w:r>
    </w:p>
    <w:p w14:paraId="6A261F5B" w14:textId="77777777" w:rsidR="005E023E" w:rsidRPr="00CB4BF3" w:rsidRDefault="005E023E" w:rsidP="00E13D06">
      <w:pPr>
        <w:numPr>
          <w:ilvl w:val="0"/>
          <w:numId w:val="3"/>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il Comune si riserva, in ogni caso, la facoltà di non procedere all’affidamento. </w:t>
      </w:r>
    </w:p>
    <w:p w14:paraId="538DD6FA"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Non sono previste graduatorie, punteggi o classificazioni in questa fase.</w:t>
      </w:r>
    </w:p>
    <w:p w14:paraId="791912F5" w14:textId="77777777" w:rsidR="00E13D06" w:rsidRPr="00CB4BF3" w:rsidRDefault="00E13D06" w:rsidP="00E13D06">
      <w:pPr>
        <w:jc w:val="both"/>
        <w:rPr>
          <w:rFonts w:ascii="Times New Roman" w:eastAsia="Times New Roman" w:hAnsi="Times New Roman"/>
          <w:sz w:val="24"/>
          <w:szCs w:val="24"/>
          <w:lang w:eastAsia="it-IT"/>
        </w:rPr>
      </w:pPr>
    </w:p>
    <w:p w14:paraId="037D0466"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w:t>
      </w:r>
      <w:r>
        <w:rPr>
          <w:rFonts w:ascii="Times New Roman" w:eastAsia="Times New Roman" w:hAnsi="Times New Roman"/>
          <w:b/>
          <w:bCs/>
          <w:sz w:val="24"/>
          <w:szCs w:val="24"/>
          <w:lang w:eastAsia="it-IT"/>
        </w:rPr>
        <w:t>1</w:t>
      </w:r>
      <w:r w:rsidRPr="00CB4BF3">
        <w:rPr>
          <w:rFonts w:ascii="Times New Roman" w:eastAsia="Times New Roman" w:hAnsi="Times New Roman"/>
          <w:b/>
          <w:bCs/>
          <w:sz w:val="24"/>
          <w:szCs w:val="24"/>
          <w:lang w:eastAsia="it-IT"/>
        </w:rPr>
        <w:t>. TERMINI E MODALITÀ DI PRESENTAZIONE</w:t>
      </w:r>
    </w:p>
    <w:p w14:paraId="4DDB25B6" w14:textId="54517B9D" w:rsidR="009644C0" w:rsidRDefault="005E023E" w:rsidP="009644C0">
      <w:pPr>
        <w:jc w:val="both"/>
        <w:rPr>
          <w:rFonts w:ascii="Times New Roman" w:eastAsia="Times New Roman" w:hAnsi="Times New Roman"/>
          <w:lang w:val="en-US"/>
        </w:rPr>
      </w:pPr>
      <w:r w:rsidRPr="009644C0">
        <w:rPr>
          <w:rFonts w:ascii="Times New Roman" w:eastAsia="Times New Roman" w:hAnsi="Times New Roman"/>
          <w:sz w:val="24"/>
          <w:szCs w:val="24"/>
          <w:lang w:eastAsia="it-IT"/>
        </w:rPr>
        <w:t>La manifestazione di interesse, redatta secondo il modello allegato (</w:t>
      </w:r>
      <w:r w:rsidRPr="009644C0">
        <w:rPr>
          <w:rFonts w:ascii="Times New Roman" w:eastAsia="Times New Roman" w:hAnsi="Times New Roman"/>
          <w:b/>
          <w:bCs/>
          <w:sz w:val="24"/>
          <w:szCs w:val="24"/>
          <w:lang w:eastAsia="it-IT"/>
        </w:rPr>
        <w:t>Allegato A</w:t>
      </w:r>
      <w:r w:rsidRPr="009644C0">
        <w:rPr>
          <w:rFonts w:ascii="Times New Roman" w:eastAsia="Times New Roman" w:hAnsi="Times New Roman"/>
          <w:sz w:val="24"/>
          <w:szCs w:val="24"/>
          <w:lang w:eastAsia="it-IT"/>
        </w:rPr>
        <w:t xml:space="preserve">), dovrà pervenire entro e non oltre il giorno </w:t>
      </w:r>
      <w:r w:rsidR="00931D1B" w:rsidRPr="009644C0">
        <w:rPr>
          <w:rFonts w:ascii="Times New Roman" w:eastAsia="Times New Roman" w:hAnsi="Times New Roman"/>
          <w:b/>
          <w:bCs/>
          <w:sz w:val="24"/>
          <w:szCs w:val="24"/>
          <w:lang w:eastAsia="it-IT"/>
        </w:rPr>
        <w:t>1</w:t>
      </w:r>
      <w:r w:rsidR="003477DB" w:rsidRPr="009644C0">
        <w:rPr>
          <w:rFonts w:ascii="Times New Roman" w:eastAsia="Times New Roman" w:hAnsi="Times New Roman"/>
          <w:b/>
          <w:bCs/>
          <w:sz w:val="24"/>
          <w:szCs w:val="24"/>
          <w:lang w:eastAsia="it-IT"/>
        </w:rPr>
        <w:t>9</w:t>
      </w:r>
      <w:r w:rsidRPr="009644C0">
        <w:rPr>
          <w:rFonts w:ascii="Times New Roman" w:eastAsia="Times New Roman" w:hAnsi="Times New Roman"/>
          <w:b/>
          <w:bCs/>
          <w:sz w:val="24"/>
          <w:szCs w:val="24"/>
          <w:lang w:eastAsia="it-IT"/>
        </w:rPr>
        <w:t>/0</w:t>
      </w:r>
      <w:r w:rsidR="00931D1B" w:rsidRPr="009644C0">
        <w:rPr>
          <w:rFonts w:ascii="Times New Roman" w:eastAsia="Times New Roman" w:hAnsi="Times New Roman"/>
          <w:b/>
          <w:bCs/>
          <w:sz w:val="24"/>
          <w:szCs w:val="24"/>
          <w:lang w:eastAsia="it-IT"/>
        </w:rPr>
        <w:t>9</w:t>
      </w:r>
      <w:r w:rsidRPr="009644C0">
        <w:rPr>
          <w:rFonts w:ascii="Times New Roman" w:eastAsia="Times New Roman" w:hAnsi="Times New Roman"/>
          <w:b/>
          <w:bCs/>
          <w:sz w:val="24"/>
          <w:szCs w:val="24"/>
          <w:lang w:eastAsia="it-IT"/>
        </w:rPr>
        <w:t>/2026</w:t>
      </w:r>
      <w:r w:rsidRPr="009644C0">
        <w:rPr>
          <w:rFonts w:ascii="Times New Roman" w:eastAsia="Times New Roman" w:hAnsi="Times New Roman"/>
          <w:sz w:val="24"/>
          <w:szCs w:val="24"/>
          <w:lang w:eastAsia="it-IT"/>
        </w:rPr>
        <w:t xml:space="preserve"> esclusivamente a mezzo PEC all’indirizzo: </w:t>
      </w:r>
      <w:hyperlink r:id="rId14" w:history="1">
        <w:r w:rsidR="009644C0" w:rsidRPr="009644C0">
          <w:rPr>
            <w:rFonts w:ascii="Times New Roman" w:eastAsia="Times New Roman" w:hAnsi="Times New Roman"/>
            <w:b/>
            <w:bCs/>
            <w:sz w:val="24"/>
            <w:szCs w:val="24"/>
            <w:lang w:eastAsia="it-IT"/>
          </w:rPr>
          <w:t>protocolloflumeri@pec.it</w:t>
        </w:r>
      </w:hyperlink>
      <w:r w:rsidR="009644C0" w:rsidRPr="009644C0">
        <w:rPr>
          <w:rFonts w:ascii="Times New Roman" w:eastAsia="Times New Roman" w:hAnsi="Times New Roman"/>
          <w:sz w:val="24"/>
          <w:szCs w:val="24"/>
          <w:lang w:eastAsia="it-IT"/>
        </w:rPr>
        <w:t>.</w:t>
      </w:r>
    </w:p>
    <w:p w14:paraId="2040298C" w14:textId="3CB02DD5" w:rsidR="005E023E" w:rsidRPr="00CB4BF3" w:rsidRDefault="005E023E" w:rsidP="009644C0">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La domanda dovrà essere:</w:t>
      </w:r>
    </w:p>
    <w:p w14:paraId="5886A11F" w14:textId="77777777" w:rsidR="005E023E" w:rsidRPr="00CB4BF3" w:rsidRDefault="005E023E" w:rsidP="00E13D06">
      <w:pPr>
        <w:numPr>
          <w:ilvl w:val="0"/>
          <w:numId w:val="4"/>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sottoscritta dal legale rappresentante; </w:t>
      </w:r>
    </w:p>
    <w:p w14:paraId="3FE0041E" w14:textId="77777777" w:rsidR="005E023E" w:rsidRPr="00CB4BF3" w:rsidRDefault="005E023E" w:rsidP="00E13D06">
      <w:pPr>
        <w:numPr>
          <w:ilvl w:val="0"/>
          <w:numId w:val="4"/>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corredata da documento di identità in corso di validità, salvo firma digitale</w:t>
      </w:r>
      <w:r>
        <w:rPr>
          <w:rFonts w:ascii="Times New Roman" w:eastAsia="Times New Roman" w:hAnsi="Times New Roman"/>
          <w:sz w:val="24"/>
          <w:szCs w:val="24"/>
          <w:lang w:eastAsia="it-IT"/>
        </w:rPr>
        <w:t>.</w:t>
      </w:r>
    </w:p>
    <w:p w14:paraId="100AD548"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Non saranno prese in considerazione le domande pervenute oltre il termine sopra indicato.</w:t>
      </w:r>
    </w:p>
    <w:p w14:paraId="2C77E2B4" w14:textId="77777777" w:rsidR="00E13D06" w:rsidRPr="00CB4BF3" w:rsidRDefault="00E13D06" w:rsidP="00E13D06">
      <w:pPr>
        <w:jc w:val="both"/>
        <w:rPr>
          <w:rFonts w:ascii="Times New Roman" w:eastAsia="Times New Roman" w:hAnsi="Times New Roman"/>
          <w:sz w:val="24"/>
          <w:szCs w:val="24"/>
          <w:lang w:eastAsia="it-IT"/>
        </w:rPr>
      </w:pPr>
    </w:p>
    <w:p w14:paraId="0AA4F198"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w:t>
      </w:r>
      <w:r>
        <w:rPr>
          <w:rFonts w:ascii="Times New Roman" w:eastAsia="Times New Roman" w:hAnsi="Times New Roman"/>
          <w:b/>
          <w:bCs/>
          <w:sz w:val="24"/>
          <w:szCs w:val="24"/>
          <w:lang w:eastAsia="it-IT"/>
        </w:rPr>
        <w:t>2</w:t>
      </w:r>
      <w:r w:rsidRPr="00CB4BF3">
        <w:rPr>
          <w:rFonts w:ascii="Times New Roman" w:eastAsia="Times New Roman" w:hAnsi="Times New Roman"/>
          <w:b/>
          <w:bCs/>
          <w:sz w:val="24"/>
          <w:szCs w:val="24"/>
          <w:lang w:eastAsia="it-IT"/>
        </w:rPr>
        <w:t>. FACOLTÀ DELL’AMMINISTRAZIONE</w:t>
      </w:r>
    </w:p>
    <w:p w14:paraId="74D4FDCD" w14:textId="77777777" w:rsidR="005E023E" w:rsidRPr="00CB4BF3" w:rsidRDefault="005E023E" w:rsidP="00E13D06">
      <w:pPr>
        <w:tabs>
          <w:tab w:val="center" w:pos="4819"/>
        </w:tabs>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Il Comune si riserva la facoltà:</w:t>
      </w:r>
      <w:r>
        <w:rPr>
          <w:rFonts w:ascii="Times New Roman" w:eastAsia="Times New Roman" w:hAnsi="Times New Roman"/>
          <w:sz w:val="24"/>
          <w:szCs w:val="24"/>
          <w:lang w:eastAsia="it-IT"/>
        </w:rPr>
        <w:tab/>
      </w:r>
    </w:p>
    <w:p w14:paraId="2A199A69" w14:textId="77777777" w:rsidR="005E023E" w:rsidRPr="00CB4BF3" w:rsidRDefault="005E023E" w:rsidP="00E13D06">
      <w:pPr>
        <w:numPr>
          <w:ilvl w:val="0"/>
          <w:numId w:val="5"/>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di effettuare controlli sulla veridicità delle dichiarazioni rese; </w:t>
      </w:r>
    </w:p>
    <w:p w14:paraId="33456837" w14:textId="77777777" w:rsidR="005E023E" w:rsidRPr="00CB4BF3" w:rsidRDefault="005E023E" w:rsidP="00E13D06">
      <w:pPr>
        <w:numPr>
          <w:ilvl w:val="0"/>
          <w:numId w:val="5"/>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di chiedere chiarimenti o integrazioni documentali; </w:t>
      </w:r>
    </w:p>
    <w:p w14:paraId="08BBD70E" w14:textId="77777777" w:rsidR="005E023E" w:rsidRPr="00CB4BF3" w:rsidRDefault="005E023E" w:rsidP="00E13D06">
      <w:pPr>
        <w:numPr>
          <w:ilvl w:val="0"/>
          <w:numId w:val="5"/>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di interrompere, sospendere o revocare il procedimento per sopravvenute ragioni di interesse pubblico; </w:t>
      </w:r>
    </w:p>
    <w:p w14:paraId="2935FC18" w14:textId="77777777" w:rsidR="005E023E" w:rsidRDefault="005E023E" w:rsidP="00E13D06">
      <w:pPr>
        <w:numPr>
          <w:ilvl w:val="0"/>
          <w:numId w:val="5"/>
        </w:num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di non procedere all’affidamento, senza che i partecipanti possano avanzare pretese o richieste risarcitorie. </w:t>
      </w:r>
    </w:p>
    <w:p w14:paraId="51D74187" w14:textId="77777777" w:rsidR="00B93C23" w:rsidRPr="00CB4BF3" w:rsidRDefault="00B93C23" w:rsidP="00B93C23">
      <w:pPr>
        <w:ind w:left="360"/>
        <w:jc w:val="both"/>
        <w:rPr>
          <w:rFonts w:ascii="Times New Roman" w:eastAsia="Times New Roman" w:hAnsi="Times New Roman"/>
          <w:sz w:val="24"/>
          <w:szCs w:val="24"/>
          <w:lang w:eastAsia="it-IT"/>
        </w:rPr>
      </w:pPr>
    </w:p>
    <w:p w14:paraId="1714ED8D"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w:t>
      </w:r>
      <w:r>
        <w:rPr>
          <w:rFonts w:ascii="Times New Roman" w:eastAsia="Times New Roman" w:hAnsi="Times New Roman"/>
          <w:b/>
          <w:bCs/>
          <w:sz w:val="24"/>
          <w:szCs w:val="24"/>
          <w:lang w:eastAsia="it-IT"/>
        </w:rPr>
        <w:t>3</w:t>
      </w:r>
      <w:r w:rsidRPr="00CB4BF3">
        <w:rPr>
          <w:rFonts w:ascii="Times New Roman" w:eastAsia="Times New Roman" w:hAnsi="Times New Roman"/>
          <w:b/>
          <w:bCs/>
          <w:sz w:val="24"/>
          <w:szCs w:val="24"/>
          <w:lang w:eastAsia="it-IT"/>
        </w:rPr>
        <w:t>. TRATTAMENTO DEI DATI PERSONALI</w:t>
      </w:r>
    </w:p>
    <w:p w14:paraId="18EA02FB" w14:textId="77777777" w:rsidR="005E023E" w:rsidRDefault="005E023E" w:rsidP="00E13D06">
      <w:pPr>
        <w:jc w:val="both"/>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t xml:space="preserve">Ai sensi del Regolamento UE 2016/679 e del </w:t>
      </w:r>
      <w:proofErr w:type="spellStart"/>
      <w:r w:rsidRPr="00CB4BF3">
        <w:rPr>
          <w:rFonts w:ascii="Times New Roman" w:eastAsia="Times New Roman" w:hAnsi="Times New Roman"/>
          <w:sz w:val="24"/>
          <w:szCs w:val="24"/>
          <w:lang w:eastAsia="it-IT"/>
        </w:rPr>
        <w:t>D.Lgs.</w:t>
      </w:r>
      <w:proofErr w:type="spellEnd"/>
      <w:r w:rsidRPr="00CB4BF3">
        <w:rPr>
          <w:rFonts w:ascii="Times New Roman" w:eastAsia="Times New Roman" w:hAnsi="Times New Roman"/>
          <w:sz w:val="24"/>
          <w:szCs w:val="24"/>
          <w:lang w:eastAsia="it-IT"/>
        </w:rPr>
        <w:t xml:space="preserve"> 196/2003, i dati personali forniti saranno trattati esclusivamente per le finalità connesse alla presente procedura.</w:t>
      </w:r>
    </w:p>
    <w:p w14:paraId="6FA25901" w14:textId="77777777" w:rsidR="00775866" w:rsidRPr="00CB4BF3" w:rsidRDefault="00775866" w:rsidP="00E13D06">
      <w:pPr>
        <w:jc w:val="both"/>
        <w:rPr>
          <w:rFonts w:ascii="Times New Roman" w:eastAsia="Times New Roman" w:hAnsi="Times New Roman"/>
          <w:sz w:val="24"/>
          <w:szCs w:val="24"/>
          <w:lang w:eastAsia="it-IT"/>
        </w:rPr>
      </w:pPr>
    </w:p>
    <w:p w14:paraId="648118F8" w14:textId="77777777" w:rsidR="005E023E" w:rsidRPr="00CB4BF3" w:rsidRDefault="005E023E" w:rsidP="00E13D06">
      <w:pPr>
        <w:outlineLvl w:val="1"/>
        <w:rPr>
          <w:rFonts w:ascii="Times New Roman" w:eastAsia="Times New Roman" w:hAnsi="Times New Roman"/>
          <w:b/>
          <w:bCs/>
          <w:sz w:val="24"/>
          <w:szCs w:val="24"/>
          <w:lang w:eastAsia="it-IT"/>
        </w:rPr>
      </w:pPr>
      <w:r w:rsidRPr="00CB4BF3">
        <w:rPr>
          <w:rFonts w:ascii="Times New Roman" w:eastAsia="Times New Roman" w:hAnsi="Times New Roman"/>
          <w:b/>
          <w:bCs/>
          <w:sz w:val="24"/>
          <w:szCs w:val="24"/>
          <w:lang w:eastAsia="it-IT"/>
        </w:rPr>
        <w:t>1</w:t>
      </w:r>
      <w:r>
        <w:rPr>
          <w:rFonts w:ascii="Times New Roman" w:eastAsia="Times New Roman" w:hAnsi="Times New Roman"/>
          <w:b/>
          <w:bCs/>
          <w:sz w:val="24"/>
          <w:szCs w:val="24"/>
          <w:lang w:eastAsia="it-IT"/>
        </w:rPr>
        <w:t>4</w:t>
      </w:r>
      <w:r w:rsidRPr="00CB4BF3">
        <w:rPr>
          <w:rFonts w:ascii="Times New Roman" w:eastAsia="Times New Roman" w:hAnsi="Times New Roman"/>
          <w:b/>
          <w:bCs/>
          <w:sz w:val="24"/>
          <w:szCs w:val="24"/>
          <w:lang w:eastAsia="it-IT"/>
        </w:rPr>
        <w:t>. ALLEGATI</w:t>
      </w:r>
    </w:p>
    <w:p w14:paraId="47A7CE5D" w14:textId="77777777" w:rsidR="005E023E" w:rsidRPr="00CB4BF3" w:rsidRDefault="005E023E" w:rsidP="00E13D06">
      <w:pPr>
        <w:rPr>
          <w:rFonts w:ascii="Times New Roman" w:eastAsia="Times New Roman" w:hAnsi="Times New Roman"/>
          <w:sz w:val="24"/>
          <w:szCs w:val="24"/>
          <w:lang w:eastAsia="it-IT"/>
        </w:rPr>
      </w:pPr>
      <w:r w:rsidRPr="00CB4BF3">
        <w:rPr>
          <w:rFonts w:ascii="Times New Roman" w:eastAsia="Times New Roman" w:hAnsi="Times New Roman"/>
          <w:sz w:val="24"/>
          <w:szCs w:val="24"/>
          <w:lang w:eastAsia="it-IT"/>
        </w:rPr>
        <w:lastRenderedPageBreak/>
        <w:t>Sono allegati al presente avviso:</w:t>
      </w:r>
    </w:p>
    <w:p w14:paraId="0BA4B1AF" w14:textId="77777777" w:rsidR="005E023E" w:rsidRPr="00CB4BF3" w:rsidRDefault="005E023E" w:rsidP="00E13D06">
      <w:pPr>
        <w:numPr>
          <w:ilvl w:val="0"/>
          <w:numId w:val="6"/>
        </w:numPr>
        <w:rPr>
          <w:rFonts w:ascii="Times New Roman" w:eastAsia="Times New Roman" w:hAnsi="Times New Roman"/>
          <w:sz w:val="24"/>
          <w:szCs w:val="24"/>
          <w:lang w:eastAsia="it-IT"/>
        </w:rPr>
      </w:pPr>
      <w:r w:rsidRPr="00CB4BF3">
        <w:rPr>
          <w:rFonts w:ascii="Times New Roman" w:eastAsia="Times New Roman" w:hAnsi="Times New Roman"/>
          <w:b/>
          <w:bCs/>
          <w:sz w:val="24"/>
          <w:szCs w:val="24"/>
          <w:lang w:eastAsia="it-IT"/>
        </w:rPr>
        <w:t>Allegato A</w:t>
      </w:r>
      <w:r w:rsidRPr="00CB4BF3">
        <w:rPr>
          <w:rFonts w:ascii="Times New Roman" w:eastAsia="Times New Roman" w:hAnsi="Times New Roman"/>
          <w:sz w:val="24"/>
          <w:szCs w:val="24"/>
          <w:lang w:eastAsia="it-IT"/>
        </w:rPr>
        <w:t xml:space="preserve"> – Domanda di manifestazione di interesse </w:t>
      </w:r>
    </w:p>
    <w:p w14:paraId="48414FA1" w14:textId="77777777" w:rsidR="005E023E" w:rsidRDefault="005E023E" w:rsidP="00E13D06">
      <w:pPr>
        <w:numPr>
          <w:ilvl w:val="0"/>
          <w:numId w:val="6"/>
        </w:numPr>
        <w:rPr>
          <w:rFonts w:ascii="Times New Roman" w:eastAsia="Times New Roman" w:hAnsi="Times New Roman"/>
          <w:sz w:val="24"/>
          <w:szCs w:val="24"/>
          <w:lang w:eastAsia="it-IT"/>
        </w:rPr>
      </w:pPr>
      <w:r w:rsidRPr="00CB4BF3">
        <w:rPr>
          <w:rFonts w:ascii="Times New Roman" w:eastAsia="Times New Roman" w:hAnsi="Times New Roman"/>
          <w:b/>
          <w:bCs/>
          <w:sz w:val="24"/>
          <w:szCs w:val="24"/>
          <w:lang w:eastAsia="it-IT"/>
        </w:rPr>
        <w:t>Allegato B</w:t>
      </w:r>
      <w:r w:rsidRPr="00CB4BF3">
        <w:rPr>
          <w:rFonts w:ascii="Times New Roman" w:eastAsia="Times New Roman" w:hAnsi="Times New Roman"/>
          <w:sz w:val="24"/>
          <w:szCs w:val="24"/>
          <w:lang w:eastAsia="it-IT"/>
        </w:rPr>
        <w:t xml:space="preserve"> – </w:t>
      </w:r>
      <w:r w:rsidRPr="00CB7245">
        <w:rPr>
          <w:rFonts w:ascii="Times New Roman" w:eastAsia="Times New Roman" w:hAnsi="Times New Roman"/>
          <w:sz w:val="24"/>
          <w:szCs w:val="24"/>
          <w:lang w:eastAsia="it-IT"/>
        </w:rPr>
        <w:t>Schema di Accordo di Partenariato Pubblico Privato (PPP)</w:t>
      </w:r>
      <w:r>
        <w:rPr>
          <w:rFonts w:ascii="Times New Roman" w:eastAsia="Times New Roman" w:hAnsi="Times New Roman"/>
          <w:sz w:val="24"/>
          <w:szCs w:val="24"/>
          <w:lang w:eastAsia="it-IT"/>
        </w:rPr>
        <w:t xml:space="preserve"> e piano economico-finanziario;</w:t>
      </w:r>
    </w:p>
    <w:p w14:paraId="0C98B127" w14:textId="77777777" w:rsidR="005E023E" w:rsidRDefault="005E023E" w:rsidP="00E13D06">
      <w:pPr>
        <w:numPr>
          <w:ilvl w:val="0"/>
          <w:numId w:val="6"/>
        </w:numPr>
        <w:rPr>
          <w:rFonts w:ascii="Times New Roman" w:eastAsia="Times New Roman" w:hAnsi="Times New Roman"/>
          <w:sz w:val="24"/>
          <w:szCs w:val="24"/>
          <w:lang w:eastAsia="it-IT"/>
        </w:rPr>
      </w:pPr>
      <w:r>
        <w:rPr>
          <w:rFonts w:ascii="Times New Roman" w:eastAsia="Times New Roman" w:hAnsi="Times New Roman"/>
          <w:b/>
          <w:bCs/>
          <w:sz w:val="24"/>
          <w:szCs w:val="24"/>
          <w:lang w:eastAsia="it-IT"/>
        </w:rPr>
        <w:t xml:space="preserve">Allegato C </w:t>
      </w:r>
      <w:r>
        <w:rPr>
          <w:rFonts w:ascii="Times New Roman" w:eastAsia="Times New Roman" w:hAnsi="Times New Roman"/>
          <w:sz w:val="24"/>
          <w:szCs w:val="24"/>
          <w:lang w:eastAsia="it-IT"/>
        </w:rPr>
        <w:t>– Piano di Gestione</w:t>
      </w:r>
    </w:p>
    <w:p w14:paraId="16E2F344" w14:textId="4FAA5396" w:rsidR="00692661" w:rsidRPr="00EC766E" w:rsidRDefault="00114AE1" w:rsidP="00692661">
      <w:pPr>
        <w:pStyle w:val="Corpotesto"/>
        <w:spacing w:after="0"/>
        <w:ind w:left="4820"/>
        <w:jc w:val="center"/>
        <w:rPr>
          <w:rFonts w:ascii="Times New Roman" w:hAnsi="Times New Roman"/>
          <w:bCs/>
        </w:rPr>
      </w:pPr>
      <w:r w:rsidRPr="00EC766E">
        <w:rPr>
          <w:rFonts w:ascii="Times New Roman" w:hAnsi="Times New Roman"/>
          <w:bCs/>
        </w:rPr>
        <w:t xml:space="preserve">Il Responsabile del </w:t>
      </w:r>
      <w:r w:rsidR="005E023E">
        <w:rPr>
          <w:rFonts w:ascii="Times New Roman" w:hAnsi="Times New Roman"/>
          <w:bCs/>
        </w:rPr>
        <w:t>Procedimento</w:t>
      </w:r>
    </w:p>
    <w:p w14:paraId="1B9B4448" w14:textId="2780F6B6" w:rsidR="00692661" w:rsidRPr="00EC766E" w:rsidRDefault="00692661" w:rsidP="00692661">
      <w:pPr>
        <w:pStyle w:val="Corpotesto"/>
        <w:spacing w:after="0"/>
        <w:ind w:left="4820"/>
        <w:jc w:val="center"/>
        <w:rPr>
          <w:rFonts w:ascii="Times New Roman" w:hAnsi="Times New Roman"/>
          <w:bCs/>
        </w:rPr>
      </w:pPr>
      <w:r w:rsidRPr="00EC766E">
        <w:rPr>
          <w:rFonts w:ascii="Times New Roman" w:hAnsi="Times New Roman"/>
          <w:bCs/>
        </w:rPr>
        <w:t xml:space="preserve">(Ing. </w:t>
      </w:r>
      <w:r w:rsidR="00F32696">
        <w:rPr>
          <w:rFonts w:ascii="Times New Roman" w:hAnsi="Times New Roman"/>
          <w:bCs/>
        </w:rPr>
        <w:t>Pasquale Colicchio</w:t>
      </w:r>
      <w:r w:rsidRPr="00EC766E">
        <w:rPr>
          <w:rFonts w:ascii="Times New Roman" w:hAnsi="Times New Roman"/>
          <w:bCs/>
        </w:rPr>
        <w:t>)</w:t>
      </w:r>
    </w:p>
    <w:p w14:paraId="75463B0B" w14:textId="2A4D2B13" w:rsidR="007C25E6" w:rsidRPr="007C25E6" w:rsidRDefault="007C25E6" w:rsidP="007C25E6">
      <w:pPr>
        <w:jc w:val="both"/>
        <w:rPr>
          <w:rFonts w:ascii="Arial Narrow" w:hAnsi="Arial Narrow"/>
        </w:rPr>
      </w:pPr>
    </w:p>
    <w:p w14:paraId="5AD4D8F6" w14:textId="6D7A339E" w:rsidR="00E70D40" w:rsidRDefault="00E70D40" w:rsidP="00E70D40">
      <w:pPr>
        <w:pStyle w:val="NormaleWeb"/>
        <w:spacing w:before="0" w:beforeAutospacing="0" w:after="0" w:afterAutospacing="0"/>
        <w:ind w:left="120" w:right="120"/>
        <w:jc w:val="center"/>
        <w:rPr>
          <w:rFonts w:ascii="Arial" w:hAnsi="Arial" w:cs="Arial"/>
          <w:b/>
          <w:bCs/>
          <w:sz w:val="22"/>
          <w:szCs w:val="22"/>
        </w:rPr>
      </w:pPr>
    </w:p>
    <w:sectPr w:rsidR="00E70D40" w:rsidSect="00505182">
      <w:pgSz w:w="11907" w:h="16839" w:code="9"/>
      <w:pgMar w:top="720" w:right="720" w:bottom="720" w:left="720" w:header="708"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1368" w14:textId="77777777" w:rsidR="003004C0" w:rsidRDefault="003004C0" w:rsidP="00C21A75">
      <w:r>
        <w:separator/>
      </w:r>
    </w:p>
  </w:endnote>
  <w:endnote w:type="continuationSeparator" w:id="0">
    <w:p w14:paraId="36A9FB2D" w14:textId="77777777" w:rsidR="003004C0" w:rsidRDefault="003004C0" w:rsidP="00C2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32BF" w14:textId="77777777" w:rsidR="003004C0" w:rsidRDefault="003004C0" w:rsidP="00C21A75">
      <w:r>
        <w:separator/>
      </w:r>
    </w:p>
  </w:footnote>
  <w:footnote w:type="continuationSeparator" w:id="0">
    <w:p w14:paraId="73E181DF" w14:textId="77777777" w:rsidR="003004C0" w:rsidRDefault="003004C0" w:rsidP="00C21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F9B"/>
    <w:multiLevelType w:val="hybridMultilevel"/>
    <w:tmpl w:val="CE366D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D32F9C"/>
    <w:multiLevelType w:val="hybridMultilevel"/>
    <w:tmpl w:val="4EFEFA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F63AE0"/>
    <w:multiLevelType w:val="multilevel"/>
    <w:tmpl w:val="D2547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B1741"/>
    <w:multiLevelType w:val="multilevel"/>
    <w:tmpl w:val="7DF6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136DD"/>
    <w:multiLevelType w:val="multilevel"/>
    <w:tmpl w:val="1292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909ED"/>
    <w:multiLevelType w:val="multilevel"/>
    <w:tmpl w:val="1448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125CFC"/>
    <w:multiLevelType w:val="multilevel"/>
    <w:tmpl w:val="F6F2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52EC7"/>
    <w:multiLevelType w:val="multilevel"/>
    <w:tmpl w:val="A998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81250"/>
    <w:multiLevelType w:val="hybridMultilevel"/>
    <w:tmpl w:val="5290C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32509D"/>
    <w:multiLevelType w:val="hybridMultilevel"/>
    <w:tmpl w:val="BCBCF3A0"/>
    <w:lvl w:ilvl="0" w:tplc="DD9AF9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5712705">
    <w:abstractNumId w:val="2"/>
  </w:num>
  <w:num w:numId="2" w16cid:durableId="478494713">
    <w:abstractNumId w:val="5"/>
  </w:num>
  <w:num w:numId="3" w16cid:durableId="454635913">
    <w:abstractNumId w:val="7"/>
  </w:num>
  <w:num w:numId="4" w16cid:durableId="395932203">
    <w:abstractNumId w:val="6"/>
  </w:num>
  <w:num w:numId="5" w16cid:durableId="311101576">
    <w:abstractNumId w:val="3"/>
  </w:num>
  <w:num w:numId="6" w16cid:durableId="1464884282">
    <w:abstractNumId w:val="4"/>
  </w:num>
  <w:num w:numId="7" w16cid:durableId="318533786">
    <w:abstractNumId w:val="9"/>
  </w:num>
  <w:num w:numId="8" w16cid:durableId="538208478">
    <w:abstractNumId w:val="0"/>
  </w:num>
  <w:num w:numId="9" w16cid:durableId="1500610313">
    <w:abstractNumId w:val="1"/>
  </w:num>
  <w:num w:numId="10" w16cid:durableId="3848370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E13"/>
    <w:rsid w:val="00005136"/>
    <w:rsid w:val="00005F77"/>
    <w:rsid w:val="00014D08"/>
    <w:rsid w:val="00015B21"/>
    <w:rsid w:val="00016A54"/>
    <w:rsid w:val="0002179D"/>
    <w:rsid w:val="00027CBF"/>
    <w:rsid w:val="000416AF"/>
    <w:rsid w:val="00041FCB"/>
    <w:rsid w:val="00043062"/>
    <w:rsid w:val="0005684E"/>
    <w:rsid w:val="00061BA5"/>
    <w:rsid w:val="00063D8A"/>
    <w:rsid w:val="00071327"/>
    <w:rsid w:val="00071C6C"/>
    <w:rsid w:val="0007301D"/>
    <w:rsid w:val="00077E83"/>
    <w:rsid w:val="00093652"/>
    <w:rsid w:val="00097937"/>
    <w:rsid w:val="000B1B30"/>
    <w:rsid w:val="000B21ED"/>
    <w:rsid w:val="000B6B09"/>
    <w:rsid w:val="000C177A"/>
    <w:rsid w:val="000C4076"/>
    <w:rsid w:val="000C6272"/>
    <w:rsid w:val="000C6B61"/>
    <w:rsid w:val="000D084A"/>
    <w:rsid w:val="000E3C05"/>
    <w:rsid w:val="000E75D6"/>
    <w:rsid w:val="000F5F16"/>
    <w:rsid w:val="00105617"/>
    <w:rsid w:val="00105A73"/>
    <w:rsid w:val="00106F4F"/>
    <w:rsid w:val="00114AE1"/>
    <w:rsid w:val="00116729"/>
    <w:rsid w:val="0012027F"/>
    <w:rsid w:val="00131588"/>
    <w:rsid w:val="001320CF"/>
    <w:rsid w:val="00135E2C"/>
    <w:rsid w:val="00147962"/>
    <w:rsid w:val="00147D02"/>
    <w:rsid w:val="00152C06"/>
    <w:rsid w:val="0015750C"/>
    <w:rsid w:val="00163A02"/>
    <w:rsid w:val="00171235"/>
    <w:rsid w:val="00171972"/>
    <w:rsid w:val="00172CF9"/>
    <w:rsid w:val="00177502"/>
    <w:rsid w:val="0019588E"/>
    <w:rsid w:val="001A02BE"/>
    <w:rsid w:val="001A1912"/>
    <w:rsid w:val="001A1BE6"/>
    <w:rsid w:val="001A3ECF"/>
    <w:rsid w:val="001B355E"/>
    <w:rsid w:val="001B6D46"/>
    <w:rsid w:val="001C05D4"/>
    <w:rsid w:val="001C40B2"/>
    <w:rsid w:val="001C4C13"/>
    <w:rsid w:val="001D1B64"/>
    <w:rsid w:val="001D6954"/>
    <w:rsid w:val="001D6B80"/>
    <w:rsid w:val="001E2B78"/>
    <w:rsid w:val="001E2EF8"/>
    <w:rsid w:val="001E4E61"/>
    <w:rsid w:val="001F0CEF"/>
    <w:rsid w:val="001F3C9A"/>
    <w:rsid w:val="001F7EA3"/>
    <w:rsid w:val="00202BAE"/>
    <w:rsid w:val="0020308F"/>
    <w:rsid w:val="0020327D"/>
    <w:rsid w:val="002126EB"/>
    <w:rsid w:val="00213E9E"/>
    <w:rsid w:val="002205F7"/>
    <w:rsid w:val="00221446"/>
    <w:rsid w:val="00224965"/>
    <w:rsid w:val="002336A8"/>
    <w:rsid w:val="00242BB3"/>
    <w:rsid w:val="0024453E"/>
    <w:rsid w:val="00245FE3"/>
    <w:rsid w:val="002475C5"/>
    <w:rsid w:val="0025239B"/>
    <w:rsid w:val="00252C1A"/>
    <w:rsid w:val="0025377E"/>
    <w:rsid w:val="00257076"/>
    <w:rsid w:val="002602B1"/>
    <w:rsid w:val="002609CB"/>
    <w:rsid w:val="0026240A"/>
    <w:rsid w:val="002628C6"/>
    <w:rsid w:val="0026404D"/>
    <w:rsid w:val="00265001"/>
    <w:rsid w:val="00274475"/>
    <w:rsid w:val="00287104"/>
    <w:rsid w:val="00292F7E"/>
    <w:rsid w:val="00293304"/>
    <w:rsid w:val="00297845"/>
    <w:rsid w:val="00297D9A"/>
    <w:rsid w:val="002A7769"/>
    <w:rsid w:val="002B072F"/>
    <w:rsid w:val="002B542C"/>
    <w:rsid w:val="002C04BE"/>
    <w:rsid w:val="002C3846"/>
    <w:rsid w:val="002C6707"/>
    <w:rsid w:val="002C6C54"/>
    <w:rsid w:val="002D60C8"/>
    <w:rsid w:val="002E5887"/>
    <w:rsid w:val="002E6894"/>
    <w:rsid w:val="002E7F60"/>
    <w:rsid w:val="002F026B"/>
    <w:rsid w:val="002F07C5"/>
    <w:rsid w:val="002F08A4"/>
    <w:rsid w:val="002F0FA1"/>
    <w:rsid w:val="002F4424"/>
    <w:rsid w:val="002F4789"/>
    <w:rsid w:val="002F4BC2"/>
    <w:rsid w:val="002F7E03"/>
    <w:rsid w:val="003004C0"/>
    <w:rsid w:val="003047C2"/>
    <w:rsid w:val="00304CE1"/>
    <w:rsid w:val="00307235"/>
    <w:rsid w:val="00312CB5"/>
    <w:rsid w:val="00312EC7"/>
    <w:rsid w:val="00317702"/>
    <w:rsid w:val="00321676"/>
    <w:rsid w:val="0033082B"/>
    <w:rsid w:val="0033168F"/>
    <w:rsid w:val="003349F3"/>
    <w:rsid w:val="0034243F"/>
    <w:rsid w:val="00343921"/>
    <w:rsid w:val="003477DB"/>
    <w:rsid w:val="00350FC0"/>
    <w:rsid w:val="00351C87"/>
    <w:rsid w:val="003537BA"/>
    <w:rsid w:val="00357C2F"/>
    <w:rsid w:val="003628F4"/>
    <w:rsid w:val="00374EF9"/>
    <w:rsid w:val="00377F71"/>
    <w:rsid w:val="003809E1"/>
    <w:rsid w:val="00385344"/>
    <w:rsid w:val="00385A20"/>
    <w:rsid w:val="00387BAB"/>
    <w:rsid w:val="003A749E"/>
    <w:rsid w:val="003B0D47"/>
    <w:rsid w:val="003B3D2F"/>
    <w:rsid w:val="003C1078"/>
    <w:rsid w:val="003C35F6"/>
    <w:rsid w:val="003C4201"/>
    <w:rsid w:val="003D0DBF"/>
    <w:rsid w:val="003D18EF"/>
    <w:rsid w:val="003D65C6"/>
    <w:rsid w:val="003E032E"/>
    <w:rsid w:val="003E2C4D"/>
    <w:rsid w:val="003E4AF6"/>
    <w:rsid w:val="003E6553"/>
    <w:rsid w:val="003E78F4"/>
    <w:rsid w:val="003F23AE"/>
    <w:rsid w:val="003F50C7"/>
    <w:rsid w:val="004009C3"/>
    <w:rsid w:val="00400A66"/>
    <w:rsid w:val="00405788"/>
    <w:rsid w:val="00405AD8"/>
    <w:rsid w:val="0041166F"/>
    <w:rsid w:val="00422D36"/>
    <w:rsid w:val="00424AF8"/>
    <w:rsid w:val="00425ABA"/>
    <w:rsid w:val="004365D2"/>
    <w:rsid w:val="00442BB9"/>
    <w:rsid w:val="00445324"/>
    <w:rsid w:val="00450AEB"/>
    <w:rsid w:val="004522DB"/>
    <w:rsid w:val="00453EBB"/>
    <w:rsid w:val="00456335"/>
    <w:rsid w:val="00456893"/>
    <w:rsid w:val="0046176B"/>
    <w:rsid w:val="00467D07"/>
    <w:rsid w:val="0047093B"/>
    <w:rsid w:val="004712EA"/>
    <w:rsid w:val="00472C15"/>
    <w:rsid w:val="00482AEA"/>
    <w:rsid w:val="004833F0"/>
    <w:rsid w:val="004858EF"/>
    <w:rsid w:val="00486763"/>
    <w:rsid w:val="0049340E"/>
    <w:rsid w:val="00495B96"/>
    <w:rsid w:val="004A3B55"/>
    <w:rsid w:val="004A403B"/>
    <w:rsid w:val="004B1EA3"/>
    <w:rsid w:val="004B283A"/>
    <w:rsid w:val="004C5E7F"/>
    <w:rsid w:val="004C63DB"/>
    <w:rsid w:val="004D17FE"/>
    <w:rsid w:val="004D39FE"/>
    <w:rsid w:val="004D5729"/>
    <w:rsid w:val="004D7FEC"/>
    <w:rsid w:val="004E4FE4"/>
    <w:rsid w:val="004E5860"/>
    <w:rsid w:val="004E5BEA"/>
    <w:rsid w:val="004F48A4"/>
    <w:rsid w:val="004F67E2"/>
    <w:rsid w:val="004F6D6D"/>
    <w:rsid w:val="004F6D99"/>
    <w:rsid w:val="004F74EF"/>
    <w:rsid w:val="0050283B"/>
    <w:rsid w:val="00504073"/>
    <w:rsid w:val="00505182"/>
    <w:rsid w:val="00507729"/>
    <w:rsid w:val="005113B1"/>
    <w:rsid w:val="00511FC3"/>
    <w:rsid w:val="0051321E"/>
    <w:rsid w:val="005132CC"/>
    <w:rsid w:val="005140B2"/>
    <w:rsid w:val="00514229"/>
    <w:rsid w:val="005240FB"/>
    <w:rsid w:val="00536185"/>
    <w:rsid w:val="00537623"/>
    <w:rsid w:val="0054555A"/>
    <w:rsid w:val="00545570"/>
    <w:rsid w:val="00546D2C"/>
    <w:rsid w:val="0054715F"/>
    <w:rsid w:val="005619DD"/>
    <w:rsid w:val="00567933"/>
    <w:rsid w:val="0058257C"/>
    <w:rsid w:val="00586E8C"/>
    <w:rsid w:val="005933BB"/>
    <w:rsid w:val="00595EE2"/>
    <w:rsid w:val="005A0B3F"/>
    <w:rsid w:val="005A132C"/>
    <w:rsid w:val="005A1628"/>
    <w:rsid w:val="005B0153"/>
    <w:rsid w:val="005B3658"/>
    <w:rsid w:val="005B7608"/>
    <w:rsid w:val="005B7CBF"/>
    <w:rsid w:val="005C2CE4"/>
    <w:rsid w:val="005C7CFE"/>
    <w:rsid w:val="005D08B1"/>
    <w:rsid w:val="005D4EC8"/>
    <w:rsid w:val="005D6AD6"/>
    <w:rsid w:val="005D7257"/>
    <w:rsid w:val="005D74C1"/>
    <w:rsid w:val="005E023E"/>
    <w:rsid w:val="005E1728"/>
    <w:rsid w:val="005E1DD2"/>
    <w:rsid w:val="005E4C78"/>
    <w:rsid w:val="005E5F4B"/>
    <w:rsid w:val="005E6B37"/>
    <w:rsid w:val="005F3F0A"/>
    <w:rsid w:val="005F4C69"/>
    <w:rsid w:val="005F577A"/>
    <w:rsid w:val="0060209D"/>
    <w:rsid w:val="006034C7"/>
    <w:rsid w:val="00607ED9"/>
    <w:rsid w:val="00611C29"/>
    <w:rsid w:val="00615D47"/>
    <w:rsid w:val="006248D8"/>
    <w:rsid w:val="00631A4E"/>
    <w:rsid w:val="00633211"/>
    <w:rsid w:val="00633BCC"/>
    <w:rsid w:val="00637A67"/>
    <w:rsid w:val="006441B1"/>
    <w:rsid w:val="0064662A"/>
    <w:rsid w:val="00647124"/>
    <w:rsid w:val="006477BA"/>
    <w:rsid w:val="00650B3A"/>
    <w:rsid w:val="00653F2F"/>
    <w:rsid w:val="00657115"/>
    <w:rsid w:val="00657CF8"/>
    <w:rsid w:val="006649E0"/>
    <w:rsid w:val="00666C1F"/>
    <w:rsid w:val="00667201"/>
    <w:rsid w:val="00673DA2"/>
    <w:rsid w:val="00686BCA"/>
    <w:rsid w:val="00690DB4"/>
    <w:rsid w:val="00692661"/>
    <w:rsid w:val="00697096"/>
    <w:rsid w:val="006A196B"/>
    <w:rsid w:val="006A32CA"/>
    <w:rsid w:val="006A5085"/>
    <w:rsid w:val="006A5C73"/>
    <w:rsid w:val="006B127B"/>
    <w:rsid w:val="006B1697"/>
    <w:rsid w:val="006B1962"/>
    <w:rsid w:val="006C30EF"/>
    <w:rsid w:val="006C5F50"/>
    <w:rsid w:val="006D272D"/>
    <w:rsid w:val="006D2E6F"/>
    <w:rsid w:val="006D772E"/>
    <w:rsid w:val="006E25A6"/>
    <w:rsid w:val="006E4A25"/>
    <w:rsid w:val="006E5390"/>
    <w:rsid w:val="006E65E7"/>
    <w:rsid w:val="006F062A"/>
    <w:rsid w:val="006F5074"/>
    <w:rsid w:val="006F52B6"/>
    <w:rsid w:val="00711AA8"/>
    <w:rsid w:val="00717D4E"/>
    <w:rsid w:val="007200E5"/>
    <w:rsid w:val="007210D1"/>
    <w:rsid w:val="00721126"/>
    <w:rsid w:val="00721154"/>
    <w:rsid w:val="007235D6"/>
    <w:rsid w:val="0072686E"/>
    <w:rsid w:val="00730651"/>
    <w:rsid w:val="00730961"/>
    <w:rsid w:val="0073321B"/>
    <w:rsid w:val="007343EF"/>
    <w:rsid w:val="007360E8"/>
    <w:rsid w:val="007373B0"/>
    <w:rsid w:val="00740E06"/>
    <w:rsid w:val="007411F4"/>
    <w:rsid w:val="0074563C"/>
    <w:rsid w:val="0074621C"/>
    <w:rsid w:val="00752743"/>
    <w:rsid w:val="00757F35"/>
    <w:rsid w:val="007615A8"/>
    <w:rsid w:val="007619FA"/>
    <w:rsid w:val="00764449"/>
    <w:rsid w:val="00770820"/>
    <w:rsid w:val="00772AF8"/>
    <w:rsid w:val="00775649"/>
    <w:rsid w:val="00775866"/>
    <w:rsid w:val="00775A9C"/>
    <w:rsid w:val="00777E0C"/>
    <w:rsid w:val="007843AB"/>
    <w:rsid w:val="00792A07"/>
    <w:rsid w:val="00795414"/>
    <w:rsid w:val="007A00FE"/>
    <w:rsid w:val="007A2A37"/>
    <w:rsid w:val="007A4FB2"/>
    <w:rsid w:val="007B28A5"/>
    <w:rsid w:val="007B5205"/>
    <w:rsid w:val="007C1343"/>
    <w:rsid w:val="007C25E6"/>
    <w:rsid w:val="007C3329"/>
    <w:rsid w:val="007C3753"/>
    <w:rsid w:val="007C4059"/>
    <w:rsid w:val="007C633D"/>
    <w:rsid w:val="007D0320"/>
    <w:rsid w:val="007D35D5"/>
    <w:rsid w:val="007D7C71"/>
    <w:rsid w:val="007E1B56"/>
    <w:rsid w:val="007E44AF"/>
    <w:rsid w:val="007E4FB2"/>
    <w:rsid w:val="007E5300"/>
    <w:rsid w:val="007F1B4F"/>
    <w:rsid w:val="007F6D64"/>
    <w:rsid w:val="00801882"/>
    <w:rsid w:val="00802602"/>
    <w:rsid w:val="00802814"/>
    <w:rsid w:val="008070B8"/>
    <w:rsid w:val="00811C40"/>
    <w:rsid w:val="0081287C"/>
    <w:rsid w:val="008152C8"/>
    <w:rsid w:val="00817E6E"/>
    <w:rsid w:val="00820850"/>
    <w:rsid w:val="00822F25"/>
    <w:rsid w:val="008274EF"/>
    <w:rsid w:val="00833FDB"/>
    <w:rsid w:val="00835100"/>
    <w:rsid w:val="00846CAC"/>
    <w:rsid w:val="00847DB4"/>
    <w:rsid w:val="00855FE8"/>
    <w:rsid w:val="00856592"/>
    <w:rsid w:val="00864BAB"/>
    <w:rsid w:val="00866C75"/>
    <w:rsid w:val="00873D5D"/>
    <w:rsid w:val="00877811"/>
    <w:rsid w:val="00881A19"/>
    <w:rsid w:val="0089256D"/>
    <w:rsid w:val="0089429E"/>
    <w:rsid w:val="00895CB5"/>
    <w:rsid w:val="008A0616"/>
    <w:rsid w:val="008A0D0B"/>
    <w:rsid w:val="008A352F"/>
    <w:rsid w:val="008B24E3"/>
    <w:rsid w:val="008B70B8"/>
    <w:rsid w:val="008C37B5"/>
    <w:rsid w:val="008C585D"/>
    <w:rsid w:val="008D06B2"/>
    <w:rsid w:val="008D1DAE"/>
    <w:rsid w:val="008D35EF"/>
    <w:rsid w:val="008F230C"/>
    <w:rsid w:val="008F2DE9"/>
    <w:rsid w:val="008F6DAD"/>
    <w:rsid w:val="008F7C02"/>
    <w:rsid w:val="00900F55"/>
    <w:rsid w:val="0090364A"/>
    <w:rsid w:val="00904CBE"/>
    <w:rsid w:val="00911D2E"/>
    <w:rsid w:val="009133BC"/>
    <w:rsid w:val="009136C0"/>
    <w:rsid w:val="0091440C"/>
    <w:rsid w:val="0092606A"/>
    <w:rsid w:val="00930681"/>
    <w:rsid w:val="00930E7D"/>
    <w:rsid w:val="009312D4"/>
    <w:rsid w:val="00931D1B"/>
    <w:rsid w:val="00932855"/>
    <w:rsid w:val="00934DF6"/>
    <w:rsid w:val="00936EF1"/>
    <w:rsid w:val="00946C74"/>
    <w:rsid w:val="00950310"/>
    <w:rsid w:val="00952DB7"/>
    <w:rsid w:val="009644C0"/>
    <w:rsid w:val="00966E56"/>
    <w:rsid w:val="00972794"/>
    <w:rsid w:val="00975C90"/>
    <w:rsid w:val="00982BED"/>
    <w:rsid w:val="0098703C"/>
    <w:rsid w:val="009A17CB"/>
    <w:rsid w:val="009A4075"/>
    <w:rsid w:val="009A53AD"/>
    <w:rsid w:val="009A6916"/>
    <w:rsid w:val="009A7C9B"/>
    <w:rsid w:val="009B4B61"/>
    <w:rsid w:val="009C03A2"/>
    <w:rsid w:val="009C263A"/>
    <w:rsid w:val="009C32BD"/>
    <w:rsid w:val="009E0F82"/>
    <w:rsid w:val="009E1CAD"/>
    <w:rsid w:val="009E2D2F"/>
    <w:rsid w:val="009E3BAA"/>
    <w:rsid w:val="009F6342"/>
    <w:rsid w:val="00A03DA7"/>
    <w:rsid w:val="00A07D63"/>
    <w:rsid w:val="00A21295"/>
    <w:rsid w:val="00A248DD"/>
    <w:rsid w:val="00A3224B"/>
    <w:rsid w:val="00A344DF"/>
    <w:rsid w:val="00A347DF"/>
    <w:rsid w:val="00A409E7"/>
    <w:rsid w:val="00A40C94"/>
    <w:rsid w:val="00A43ADE"/>
    <w:rsid w:val="00A460B8"/>
    <w:rsid w:val="00A47020"/>
    <w:rsid w:val="00A505C8"/>
    <w:rsid w:val="00A515F9"/>
    <w:rsid w:val="00A52CD1"/>
    <w:rsid w:val="00A53D28"/>
    <w:rsid w:val="00A545BC"/>
    <w:rsid w:val="00A559AB"/>
    <w:rsid w:val="00A63609"/>
    <w:rsid w:val="00A6510D"/>
    <w:rsid w:val="00A80B32"/>
    <w:rsid w:val="00A839BE"/>
    <w:rsid w:val="00A83DBC"/>
    <w:rsid w:val="00A86A60"/>
    <w:rsid w:val="00A9202B"/>
    <w:rsid w:val="00A974B4"/>
    <w:rsid w:val="00AA0011"/>
    <w:rsid w:val="00AA37D6"/>
    <w:rsid w:val="00AC0535"/>
    <w:rsid w:val="00AC34C6"/>
    <w:rsid w:val="00AC5C4B"/>
    <w:rsid w:val="00AD0178"/>
    <w:rsid w:val="00AD5DDC"/>
    <w:rsid w:val="00AD6D44"/>
    <w:rsid w:val="00AE3612"/>
    <w:rsid w:val="00AE781A"/>
    <w:rsid w:val="00B00FF1"/>
    <w:rsid w:val="00B11A3D"/>
    <w:rsid w:val="00B21002"/>
    <w:rsid w:val="00B24016"/>
    <w:rsid w:val="00B24AED"/>
    <w:rsid w:val="00B25CA9"/>
    <w:rsid w:val="00B32A86"/>
    <w:rsid w:val="00B36EE7"/>
    <w:rsid w:val="00B41925"/>
    <w:rsid w:val="00B44103"/>
    <w:rsid w:val="00B51F3C"/>
    <w:rsid w:val="00B613EF"/>
    <w:rsid w:val="00B653E5"/>
    <w:rsid w:val="00B66B3A"/>
    <w:rsid w:val="00B75BCE"/>
    <w:rsid w:val="00B8180F"/>
    <w:rsid w:val="00B93C23"/>
    <w:rsid w:val="00BA0E3A"/>
    <w:rsid w:val="00BA6002"/>
    <w:rsid w:val="00BA76BD"/>
    <w:rsid w:val="00BB0132"/>
    <w:rsid w:val="00BB2B90"/>
    <w:rsid w:val="00BC0E13"/>
    <w:rsid w:val="00BC1808"/>
    <w:rsid w:val="00BC5B33"/>
    <w:rsid w:val="00BD35B8"/>
    <w:rsid w:val="00BD406F"/>
    <w:rsid w:val="00BD6408"/>
    <w:rsid w:val="00BE5252"/>
    <w:rsid w:val="00BE6BC4"/>
    <w:rsid w:val="00BF3F90"/>
    <w:rsid w:val="00BF4AEB"/>
    <w:rsid w:val="00BF4B6B"/>
    <w:rsid w:val="00BF6CE3"/>
    <w:rsid w:val="00C07023"/>
    <w:rsid w:val="00C1348C"/>
    <w:rsid w:val="00C166B1"/>
    <w:rsid w:val="00C17992"/>
    <w:rsid w:val="00C17D64"/>
    <w:rsid w:val="00C20220"/>
    <w:rsid w:val="00C21A75"/>
    <w:rsid w:val="00C25E96"/>
    <w:rsid w:val="00C27DE1"/>
    <w:rsid w:val="00C27ED2"/>
    <w:rsid w:val="00C309B6"/>
    <w:rsid w:val="00C32B65"/>
    <w:rsid w:val="00C34655"/>
    <w:rsid w:val="00C35976"/>
    <w:rsid w:val="00C36F0C"/>
    <w:rsid w:val="00C42F08"/>
    <w:rsid w:val="00C507B2"/>
    <w:rsid w:val="00C52D01"/>
    <w:rsid w:val="00C5580C"/>
    <w:rsid w:val="00C62350"/>
    <w:rsid w:val="00C62C37"/>
    <w:rsid w:val="00C62C94"/>
    <w:rsid w:val="00C64B50"/>
    <w:rsid w:val="00C727B4"/>
    <w:rsid w:val="00C82FA6"/>
    <w:rsid w:val="00C832C9"/>
    <w:rsid w:val="00C86605"/>
    <w:rsid w:val="00C86A50"/>
    <w:rsid w:val="00C873F1"/>
    <w:rsid w:val="00C917A3"/>
    <w:rsid w:val="00C94B88"/>
    <w:rsid w:val="00CA49C8"/>
    <w:rsid w:val="00CA5718"/>
    <w:rsid w:val="00CA75F3"/>
    <w:rsid w:val="00CB04AC"/>
    <w:rsid w:val="00CC2136"/>
    <w:rsid w:val="00CC2CE3"/>
    <w:rsid w:val="00CC4A03"/>
    <w:rsid w:val="00CD507F"/>
    <w:rsid w:val="00CD53E5"/>
    <w:rsid w:val="00CD6046"/>
    <w:rsid w:val="00CF023F"/>
    <w:rsid w:val="00CF59E9"/>
    <w:rsid w:val="00CF7910"/>
    <w:rsid w:val="00D01F84"/>
    <w:rsid w:val="00D07DFC"/>
    <w:rsid w:val="00D24196"/>
    <w:rsid w:val="00D24FAC"/>
    <w:rsid w:val="00D25B22"/>
    <w:rsid w:val="00D260BC"/>
    <w:rsid w:val="00D342D8"/>
    <w:rsid w:val="00D378A2"/>
    <w:rsid w:val="00D414EB"/>
    <w:rsid w:val="00D419AD"/>
    <w:rsid w:val="00D5399E"/>
    <w:rsid w:val="00D5468C"/>
    <w:rsid w:val="00D54A81"/>
    <w:rsid w:val="00D600A7"/>
    <w:rsid w:val="00D61945"/>
    <w:rsid w:val="00D710AC"/>
    <w:rsid w:val="00D7667D"/>
    <w:rsid w:val="00D7765C"/>
    <w:rsid w:val="00D85A43"/>
    <w:rsid w:val="00D86451"/>
    <w:rsid w:val="00D867BB"/>
    <w:rsid w:val="00D96E94"/>
    <w:rsid w:val="00DA037D"/>
    <w:rsid w:val="00DA0512"/>
    <w:rsid w:val="00DA5AAE"/>
    <w:rsid w:val="00DA6305"/>
    <w:rsid w:val="00DB32F9"/>
    <w:rsid w:val="00DB606E"/>
    <w:rsid w:val="00DC0DBE"/>
    <w:rsid w:val="00DC4351"/>
    <w:rsid w:val="00DC616F"/>
    <w:rsid w:val="00DD14BE"/>
    <w:rsid w:val="00DD3AF9"/>
    <w:rsid w:val="00DE74C8"/>
    <w:rsid w:val="00DF1859"/>
    <w:rsid w:val="00DF3081"/>
    <w:rsid w:val="00DF470D"/>
    <w:rsid w:val="00E015FF"/>
    <w:rsid w:val="00E01DCB"/>
    <w:rsid w:val="00E03DC0"/>
    <w:rsid w:val="00E13D06"/>
    <w:rsid w:val="00E13F5F"/>
    <w:rsid w:val="00E206E3"/>
    <w:rsid w:val="00E25370"/>
    <w:rsid w:val="00E301CA"/>
    <w:rsid w:val="00E32AA6"/>
    <w:rsid w:val="00E343E4"/>
    <w:rsid w:val="00E358AA"/>
    <w:rsid w:val="00E443A4"/>
    <w:rsid w:val="00E445B0"/>
    <w:rsid w:val="00E4562E"/>
    <w:rsid w:val="00E52A89"/>
    <w:rsid w:val="00E55224"/>
    <w:rsid w:val="00E56494"/>
    <w:rsid w:val="00E56C8D"/>
    <w:rsid w:val="00E6522F"/>
    <w:rsid w:val="00E67033"/>
    <w:rsid w:val="00E67312"/>
    <w:rsid w:val="00E70D40"/>
    <w:rsid w:val="00E76F2E"/>
    <w:rsid w:val="00E77CF4"/>
    <w:rsid w:val="00E8734D"/>
    <w:rsid w:val="00E87C63"/>
    <w:rsid w:val="00E9352A"/>
    <w:rsid w:val="00EA30B0"/>
    <w:rsid w:val="00EA589B"/>
    <w:rsid w:val="00EA6E83"/>
    <w:rsid w:val="00EB2E4F"/>
    <w:rsid w:val="00EB79C5"/>
    <w:rsid w:val="00EC766E"/>
    <w:rsid w:val="00EC777F"/>
    <w:rsid w:val="00EC7F1F"/>
    <w:rsid w:val="00ED1947"/>
    <w:rsid w:val="00ED365E"/>
    <w:rsid w:val="00EE31B9"/>
    <w:rsid w:val="00EE4738"/>
    <w:rsid w:val="00EE7F81"/>
    <w:rsid w:val="00EF0357"/>
    <w:rsid w:val="00EF5D57"/>
    <w:rsid w:val="00F009BB"/>
    <w:rsid w:val="00F064A9"/>
    <w:rsid w:val="00F06A8D"/>
    <w:rsid w:val="00F1176E"/>
    <w:rsid w:val="00F12A69"/>
    <w:rsid w:val="00F176A6"/>
    <w:rsid w:val="00F17FBB"/>
    <w:rsid w:val="00F220A0"/>
    <w:rsid w:val="00F32696"/>
    <w:rsid w:val="00F342DD"/>
    <w:rsid w:val="00F41857"/>
    <w:rsid w:val="00F42B33"/>
    <w:rsid w:val="00F55DC6"/>
    <w:rsid w:val="00F62245"/>
    <w:rsid w:val="00F77423"/>
    <w:rsid w:val="00F97C55"/>
    <w:rsid w:val="00FA1029"/>
    <w:rsid w:val="00FA2282"/>
    <w:rsid w:val="00FA64B7"/>
    <w:rsid w:val="00FA6BCD"/>
    <w:rsid w:val="00FB0052"/>
    <w:rsid w:val="00FB5D33"/>
    <w:rsid w:val="00FC1A06"/>
    <w:rsid w:val="00FC238C"/>
    <w:rsid w:val="00FC3F4D"/>
    <w:rsid w:val="00FD0653"/>
    <w:rsid w:val="00FD5D6C"/>
    <w:rsid w:val="00FD7085"/>
    <w:rsid w:val="00FE0477"/>
    <w:rsid w:val="00FE1580"/>
    <w:rsid w:val="00FE1994"/>
    <w:rsid w:val="00FE6856"/>
    <w:rsid w:val="00FE687D"/>
    <w:rsid w:val="00FF002D"/>
    <w:rsid w:val="00FF1877"/>
    <w:rsid w:val="00FF75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BE00D"/>
  <w15:docId w15:val="{4BB351D1-CBDF-4CEE-98F8-0E0036BE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1EA3"/>
    <w:rPr>
      <w:sz w:val="22"/>
      <w:szCs w:val="22"/>
      <w:lang w:eastAsia="en-US"/>
    </w:rPr>
  </w:style>
  <w:style w:type="paragraph" w:styleId="Titolo1">
    <w:name w:val="heading 1"/>
    <w:basedOn w:val="Normale"/>
    <w:next w:val="Normale"/>
    <w:link w:val="Titolo1Carattere"/>
    <w:qFormat/>
    <w:rsid w:val="00C25E96"/>
    <w:pPr>
      <w:keepNext/>
      <w:autoSpaceDE w:val="0"/>
      <w:autoSpaceDN w:val="0"/>
      <w:outlineLvl w:val="0"/>
    </w:pPr>
    <w:rPr>
      <w:rFonts w:ascii="Times New Roman" w:eastAsia="Times New Roman" w:hAnsi="Times New Roman"/>
      <w:noProof/>
      <w:sz w:val="24"/>
      <w:szCs w:val="20"/>
      <w:lang w:eastAsia="it-IT"/>
    </w:rPr>
  </w:style>
  <w:style w:type="paragraph" w:styleId="Titolo3">
    <w:name w:val="heading 3"/>
    <w:basedOn w:val="Normale"/>
    <w:next w:val="Normale"/>
    <w:link w:val="Titolo3Carattere"/>
    <w:uiPriority w:val="9"/>
    <w:semiHidden/>
    <w:unhideWhenUsed/>
    <w:qFormat/>
    <w:rsid w:val="001056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qFormat/>
    <w:rsid w:val="00C25E96"/>
    <w:pPr>
      <w:keepNext/>
      <w:autoSpaceDE w:val="0"/>
      <w:autoSpaceDN w:val="0"/>
      <w:jc w:val="center"/>
      <w:outlineLvl w:val="3"/>
    </w:pPr>
    <w:rPr>
      <w:rFonts w:ascii="Arial" w:eastAsia="Times New Roman" w:hAnsi="Arial"/>
      <w:b/>
      <w:noProof/>
      <w:spacing w:val="2"/>
      <w:sz w:val="24"/>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C0E13"/>
    <w:rPr>
      <w:rFonts w:ascii="Tahoma" w:hAnsi="Tahoma" w:cs="Tahoma"/>
      <w:sz w:val="16"/>
      <w:szCs w:val="16"/>
    </w:rPr>
  </w:style>
  <w:style w:type="character" w:customStyle="1" w:styleId="TestofumettoCarattere">
    <w:name w:val="Testo fumetto Carattere"/>
    <w:link w:val="Testofumetto"/>
    <w:uiPriority w:val="99"/>
    <w:semiHidden/>
    <w:rsid w:val="00BC0E13"/>
    <w:rPr>
      <w:rFonts w:ascii="Tahoma" w:hAnsi="Tahoma" w:cs="Tahoma"/>
      <w:sz w:val="16"/>
      <w:szCs w:val="16"/>
    </w:rPr>
  </w:style>
  <w:style w:type="table" w:styleId="Grigliatabella">
    <w:name w:val="Table Grid"/>
    <w:basedOn w:val="Tabellanormale"/>
    <w:rsid w:val="000E75D6"/>
    <w:pPr>
      <w:spacing w:before="100" w:beforeAutospacing="1" w:after="100" w:afterAutospacing="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qFormat/>
    <w:rsid w:val="008F230C"/>
    <w:pPr>
      <w:autoSpaceDE w:val="0"/>
      <w:autoSpaceDN w:val="0"/>
      <w:adjustRightInd w:val="0"/>
      <w:jc w:val="center"/>
    </w:pPr>
    <w:rPr>
      <w:rFonts w:ascii="TimesNewRomanPS-BoldMT" w:eastAsia="Times New Roman" w:hAnsi="TimesNewRomanPS-BoldMT"/>
      <w:b/>
      <w:bCs/>
      <w:sz w:val="36"/>
      <w:szCs w:val="32"/>
      <w:lang w:eastAsia="it-IT"/>
    </w:rPr>
  </w:style>
  <w:style w:type="paragraph" w:styleId="Paragrafoelenco">
    <w:name w:val="List Paragraph"/>
    <w:basedOn w:val="Normale"/>
    <w:uiPriority w:val="34"/>
    <w:qFormat/>
    <w:rsid w:val="00312CB5"/>
    <w:pPr>
      <w:ind w:left="720"/>
      <w:contextualSpacing/>
    </w:pPr>
  </w:style>
  <w:style w:type="character" w:styleId="Collegamentoipertestuale">
    <w:name w:val="Hyperlink"/>
    <w:uiPriority w:val="99"/>
    <w:unhideWhenUsed/>
    <w:rsid w:val="00982BED"/>
    <w:rPr>
      <w:color w:val="0000FF"/>
      <w:u w:val="single"/>
    </w:rPr>
  </w:style>
  <w:style w:type="paragraph" w:customStyle="1" w:styleId="OiaeaeiYiio2">
    <w:name w:val="O?ia eaeiYiio 2"/>
    <w:basedOn w:val="Normale"/>
    <w:rsid w:val="00B75BCE"/>
    <w:pPr>
      <w:widowControl w:val="0"/>
      <w:jc w:val="right"/>
    </w:pPr>
    <w:rPr>
      <w:rFonts w:ascii="Times New Roman" w:eastAsia="Times New Roman" w:hAnsi="Times New Roman"/>
      <w:i/>
      <w:sz w:val="16"/>
      <w:szCs w:val="20"/>
      <w:lang w:val="en-US" w:eastAsia="it-IT"/>
    </w:rPr>
  </w:style>
  <w:style w:type="paragraph" w:styleId="Intestazione">
    <w:name w:val="header"/>
    <w:basedOn w:val="Normale"/>
    <w:link w:val="IntestazioneCarattere"/>
    <w:uiPriority w:val="99"/>
    <w:unhideWhenUsed/>
    <w:rsid w:val="00C21A75"/>
    <w:pPr>
      <w:tabs>
        <w:tab w:val="center" w:pos="4819"/>
        <w:tab w:val="right" w:pos="9638"/>
      </w:tabs>
    </w:pPr>
  </w:style>
  <w:style w:type="character" w:customStyle="1" w:styleId="IntestazioneCarattere">
    <w:name w:val="Intestazione Carattere"/>
    <w:link w:val="Intestazione"/>
    <w:uiPriority w:val="99"/>
    <w:rsid w:val="00C21A75"/>
    <w:rPr>
      <w:sz w:val="22"/>
      <w:szCs w:val="22"/>
      <w:lang w:eastAsia="en-US"/>
    </w:rPr>
  </w:style>
  <w:style w:type="paragraph" w:styleId="Pidipagina">
    <w:name w:val="footer"/>
    <w:basedOn w:val="Normale"/>
    <w:link w:val="PidipaginaCarattere"/>
    <w:uiPriority w:val="99"/>
    <w:unhideWhenUsed/>
    <w:rsid w:val="00C21A75"/>
    <w:pPr>
      <w:tabs>
        <w:tab w:val="center" w:pos="4819"/>
        <w:tab w:val="right" w:pos="9638"/>
      </w:tabs>
    </w:pPr>
  </w:style>
  <w:style w:type="character" w:customStyle="1" w:styleId="PidipaginaCarattere">
    <w:name w:val="Piè di pagina Carattere"/>
    <w:link w:val="Pidipagina"/>
    <w:uiPriority w:val="99"/>
    <w:rsid w:val="00C21A75"/>
    <w:rPr>
      <w:sz w:val="22"/>
      <w:szCs w:val="22"/>
      <w:lang w:eastAsia="en-US"/>
    </w:rPr>
  </w:style>
  <w:style w:type="paragraph" w:styleId="Corpodeltesto3">
    <w:name w:val="Body Text 3"/>
    <w:basedOn w:val="Normale"/>
    <w:link w:val="Corpodeltesto3Carattere"/>
    <w:rsid w:val="00C21A75"/>
    <w:pPr>
      <w:spacing w:after="120"/>
    </w:pPr>
    <w:rPr>
      <w:rFonts w:ascii="Times New Roman" w:eastAsia="Times New Roman" w:hAnsi="Times New Roman"/>
      <w:sz w:val="16"/>
      <w:szCs w:val="16"/>
      <w:lang w:eastAsia="it-IT"/>
    </w:rPr>
  </w:style>
  <w:style w:type="character" w:customStyle="1" w:styleId="Corpodeltesto3Carattere">
    <w:name w:val="Corpo del testo 3 Carattere"/>
    <w:link w:val="Corpodeltesto3"/>
    <w:rsid w:val="00C21A75"/>
    <w:rPr>
      <w:rFonts w:ascii="Times New Roman" w:eastAsia="Times New Roman" w:hAnsi="Times New Roman"/>
      <w:sz w:val="16"/>
      <w:szCs w:val="16"/>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1"/>
    <w:uiPriority w:val="99"/>
    <w:rsid w:val="00E8734D"/>
    <w:rPr>
      <w:sz w:val="26"/>
      <w:szCs w:val="26"/>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E8734D"/>
    <w:rPr>
      <w:rFonts w:ascii="Arial" w:hAnsi="Arial" w:cs="Arial"/>
      <w:sz w:val="18"/>
      <w:szCs w:val="18"/>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E8734D"/>
    <w:rPr>
      <w:rFonts w:ascii="Arial" w:hAnsi="Arial" w:cs="Arial"/>
      <w:b/>
      <w:bCs/>
      <w:sz w:val="19"/>
      <w:szCs w:val="19"/>
      <w:shd w:val="clear" w:color="auto" w:fill="FFFFFF"/>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E8734D"/>
    <w:rPr>
      <w:rFonts w:ascii="Arial" w:hAnsi="Arial" w:cs="Arial"/>
      <w:b/>
      <w:bCs/>
      <w:sz w:val="19"/>
      <w:szCs w:val="19"/>
      <w:shd w:val="clear" w:color="auto" w:fill="FFFFFF"/>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BOLD"/>
    <w:uiPriority w:val="99"/>
    <w:rsid w:val="00E8734D"/>
    <w:rPr>
      <w:rFonts w:ascii="Arial" w:hAnsi="Arial" w:cs="Arial"/>
      <w:b/>
      <w:bCs/>
      <w:sz w:val="19"/>
      <w:szCs w:val="19"/>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E8734D"/>
    <w:rPr>
      <w:rFonts w:ascii="Arial" w:hAnsi="Arial" w:cs="Arial"/>
      <w:i/>
      <w:iCs/>
      <w:sz w:val="19"/>
      <w:szCs w:val="19"/>
      <w:shd w:val="clear" w:color="auto" w:fill="FFFFFF"/>
    </w:rPr>
  </w:style>
  <w:style w:type="character" w:customStyle="1" w:styleId="MSGENFONTSTYLENAMETEMPLATEROLENUMBERMSGENFONTSTYLENAMEBYROLETEXT4MSGENFONTSTYLEMODIFERBOLD">
    <w:name w:val="MSG_EN_FONT_STYLE_NAME_TEMPLATE_ROLE_NUMBER MSG_EN_FONT_STYLE_NAME_BY_ROLE_TEXT 4 + MSG_EN_FONT_STYLE_MODIFER_BOLD"/>
    <w:aliases w:val="MSG_EN_FONT_STYLE_MODIFER_NOT_ITALIC"/>
    <w:uiPriority w:val="99"/>
    <w:rsid w:val="00E8734D"/>
    <w:rPr>
      <w:rFonts w:ascii="Arial" w:hAnsi="Arial" w:cs="Arial"/>
      <w:b/>
      <w:bCs/>
      <w:i w:val="0"/>
      <w:iCs w:val="0"/>
      <w:sz w:val="19"/>
      <w:szCs w:val="19"/>
      <w:shd w:val="clear" w:color="auto" w:fill="FFFFFF"/>
    </w:rPr>
  </w:style>
  <w:style w:type="character" w:customStyle="1" w:styleId="MSGENFONTSTYLENAMETEMPLATEROLENUMBERMSGENFONTSTYLENAMEBYROLETEXT4MSGENFONTSTYLEMODIFERSIZE9">
    <w:name w:val="MSG_EN_FONT_STYLE_NAME_TEMPLATE_ROLE_NUMBER MSG_EN_FONT_STYLE_NAME_BY_ROLE_TEXT 4 + MSG_EN_FONT_STYLE_MODIFER_SIZE 9"/>
    <w:aliases w:val="MSG_EN_FONT_STYLE_MODIFER_NOT_ITALIC1"/>
    <w:uiPriority w:val="99"/>
    <w:rsid w:val="00E8734D"/>
    <w:rPr>
      <w:rFonts w:ascii="Arial" w:hAnsi="Arial" w:cs="Arial"/>
      <w:i w:val="0"/>
      <w:iCs w:val="0"/>
      <w:sz w:val="18"/>
      <w:szCs w:val="18"/>
      <w:shd w:val="clear" w:color="auto" w:fill="FFFFFF"/>
    </w:rPr>
  </w:style>
  <w:style w:type="character" w:customStyle="1" w:styleId="MSGENFONTSTYLENAMETEMPLATEROLENUMBERMSGENFONTSTYLENAMEBYROLETEXT3MSGENFONTSTYLEMODIFERSIZE9">
    <w:name w:val="MSG_EN_FONT_STYLE_NAME_TEMPLATE_ROLE_NUMBER MSG_EN_FONT_STYLE_NAME_BY_ROLE_TEXT 3 + MSG_EN_FONT_STYLE_MODIFER_SIZE 9"/>
    <w:aliases w:val="MSG_EN_FONT_STYLE_MODIFER_NOT_BOLD"/>
    <w:uiPriority w:val="99"/>
    <w:rsid w:val="00E8734D"/>
    <w:rPr>
      <w:rFonts w:ascii="Arial" w:hAnsi="Arial" w:cs="Arial"/>
      <w:b w:val="0"/>
      <w:bCs w:val="0"/>
      <w:sz w:val="18"/>
      <w:szCs w:val="18"/>
      <w:shd w:val="clear" w:color="auto" w:fill="FFFFFF"/>
    </w:rPr>
  </w:style>
  <w:style w:type="character" w:customStyle="1" w:styleId="MSGENFONTSTYLENAMETEMPLATEROLENUMBERMSGENFONTSTYLENAMEBYROLETEXT2MSGENFONTSTYLEMODIFERSIZE951">
    <w:name w:val="MSG_EN_FONT_STYLE_NAME_TEMPLATE_ROLE_NUMBER MSG_EN_FONT_STYLE_NAME_BY_ROLE_TEXT 2 + MSG_EN_FONT_STYLE_MODIFER_SIZE 9.51"/>
    <w:aliases w:val="MSG_EN_FONT_STYLE_MODIFER_ITALIC"/>
    <w:uiPriority w:val="99"/>
    <w:rsid w:val="00E8734D"/>
    <w:rPr>
      <w:rFonts w:ascii="Arial" w:hAnsi="Arial" w:cs="Arial"/>
      <w:i/>
      <w:iCs/>
      <w:sz w:val="19"/>
      <w:szCs w:val="19"/>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1,MSG_EN_FONT_STYLE_MODIFER_ITALIC1"/>
    <w:uiPriority w:val="99"/>
    <w:rsid w:val="00E8734D"/>
    <w:rPr>
      <w:rFonts w:ascii="Arial" w:hAnsi="Arial" w:cs="Arial"/>
      <w:b/>
      <w:bCs/>
      <w:i/>
      <w:iCs/>
      <w:sz w:val="20"/>
      <w:szCs w:val="20"/>
      <w:shd w:val="clear" w:color="auto" w:fill="FFFFFF"/>
    </w:rPr>
  </w:style>
  <w:style w:type="character" w:customStyle="1" w:styleId="MSGENFONTSTYLENAMETEMPLATEROLENUMBERMSGENFONTSTYLENAMEBYROLETEXT2MSGENFONTSTYLEMODIFERSPACING1">
    <w:name w:val="MSG_EN_FONT_STYLE_NAME_TEMPLATE_ROLE_NUMBER MSG_EN_FONT_STYLE_NAME_BY_ROLE_TEXT 2 + MSG_EN_FONT_STYLE_MODIFER_SPACING 1"/>
    <w:uiPriority w:val="99"/>
    <w:rsid w:val="00E8734D"/>
    <w:rPr>
      <w:rFonts w:ascii="Arial" w:hAnsi="Arial" w:cs="Arial"/>
      <w:spacing w:val="20"/>
      <w:sz w:val="18"/>
      <w:szCs w:val="18"/>
      <w:shd w:val="clear" w:color="auto" w:fill="FFFFFF"/>
    </w:rPr>
  </w:style>
  <w:style w:type="paragraph" w:customStyle="1" w:styleId="MSGENFONTSTYLENAMETEMPLATEROLELEVELMSGENFONTSTYLENAMEBYROLEHEADING11">
    <w:name w:val="MSG_EN_FONT_STYLE_NAME_TEMPLATE_ROLE_LEVEL MSG_EN_FONT_STYLE_NAME_BY_ROLE_HEADING 11"/>
    <w:basedOn w:val="Normale"/>
    <w:link w:val="MSGENFONTSTYLENAMETEMPLATEROLELEVELMSGENFONTSTYLENAMEBYROLEHEADING1"/>
    <w:uiPriority w:val="99"/>
    <w:rsid w:val="00E8734D"/>
    <w:pPr>
      <w:widowControl w:val="0"/>
      <w:shd w:val="clear" w:color="auto" w:fill="FFFFFF"/>
      <w:spacing w:line="288" w:lineRule="exact"/>
      <w:outlineLvl w:val="0"/>
    </w:pPr>
    <w:rPr>
      <w:sz w:val="26"/>
      <w:szCs w:val="26"/>
      <w:lang w:eastAsia="it-IT"/>
    </w:rPr>
  </w:style>
  <w:style w:type="paragraph" w:customStyle="1" w:styleId="MSGENFONTSTYLENAMETEMPLATEROLENUMBERMSGENFONTSTYLENAMEBYROLETEXT20">
    <w:name w:val="MSG_EN_FONT_STYLE_NAME_TEMPLATE_ROLE_NUMBER MSG_EN_FONT_STYLE_NAME_BY_ROLE_TEXT 2"/>
    <w:basedOn w:val="Normale"/>
    <w:link w:val="MSGENFONTSTYLENAMETEMPLATEROLENUMBERMSGENFONTSTYLENAMEBYROLETEXT2"/>
    <w:uiPriority w:val="99"/>
    <w:rsid w:val="00E8734D"/>
    <w:pPr>
      <w:widowControl w:val="0"/>
      <w:shd w:val="clear" w:color="auto" w:fill="FFFFFF"/>
      <w:spacing w:after="1580" w:line="206" w:lineRule="exact"/>
      <w:ind w:hanging="320"/>
    </w:pPr>
    <w:rPr>
      <w:rFonts w:ascii="Arial" w:hAnsi="Arial" w:cs="Arial"/>
      <w:sz w:val="18"/>
      <w:szCs w:val="18"/>
      <w:lang w:eastAsia="it-IT"/>
    </w:rPr>
  </w:style>
  <w:style w:type="paragraph" w:customStyle="1" w:styleId="MSGENFONTSTYLENAMETEMPLATEROLENUMBERMSGENFONTSTYLENAMEBYROLETEXT30">
    <w:name w:val="MSG_EN_FONT_STYLE_NAME_TEMPLATE_ROLE_NUMBER MSG_EN_FONT_STYLE_NAME_BY_ROLE_TEXT 3"/>
    <w:basedOn w:val="Normale"/>
    <w:link w:val="MSGENFONTSTYLENAMETEMPLATEROLENUMBERMSGENFONTSTYLENAMEBYROLETEXT3"/>
    <w:uiPriority w:val="99"/>
    <w:rsid w:val="00E8734D"/>
    <w:pPr>
      <w:widowControl w:val="0"/>
      <w:shd w:val="clear" w:color="auto" w:fill="FFFFFF"/>
      <w:spacing w:before="1580" w:line="298" w:lineRule="exact"/>
    </w:pPr>
    <w:rPr>
      <w:rFonts w:ascii="Arial" w:hAnsi="Arial" w:cs="Arial"/>
      <w:b/>
      <w:bCs/>
      <w:sz w:val="19"/>
      <w:szCs w:val="19"/>
      <w:lang w:eastAsia="it-IT"/>
    </w:rPr>
  </w:style>
  <w:style w:type="paragraph" w:customStyle="1" w:styleId="MSGENFONTSTYLENAMETEMPLATEROLELEVELMSGENFONTSTYLENAMEBYROLEHEADING20">
    <w:name w:val="MSG_EN_FONT_STYLE_NAME_TEMPLATE_ROLE_LEVEL MSG_EN_FONT_STYLE_NAME_BY_ROLE_HEADING 2"/>
    <w:basedOn w:val="Normale"/>
    <w:link w:val="MSGENFONTSTYLENAMETEMPLATEROLELEVELMSGENFONTSTYLENAMEBYROLEHEADING2"/>
    <w:uiPriority w:val="99"/>
    <w:rsid w:val="00E8734D"/>
    <w:pPr>
      <w:widowControl w:val="0"/>
      <w:shd w:val="clear" w:color="auto" w:fill="FFFFFF"/>
      <w:spacing w:after="600" w:line="298" w:lineRule="exact"/>
      <w:outlineLvl w:val="1"/>
    </w:pPr>
    <w:rPr>
      <w:rFonts w:ascii="Arial" w:hAnsi="Arial" w:cs="Arial"/>
      <w:b/>
      <w:bCs/>
      <w:sz w:val="19"/>
      <w:szCs w:val="19"/>
      <w:lang w:eastAsia="it-IT"/>
    </w:rPr>
  </w:style>
  <w:style w:type="paragraph" w:customStyle="1" w:styleId="MSGENFONTSTYLENAMETEMPLATEROLENUMBERMSGENFONTSTYLENAMEBYROLETEXT40">
    <w:name w:val="MSG_EN_FONT_STYLE_NAME_TEMPLATE_ROLE_NUMBER MSG_EN_FONT_STYLE_NAME_BY_ROLE_TEXT 4"/>
    <w:basedOn w:val="Normale"/>
    <w:link w:val="MSGENFONTSTYLENAMETEMPLATEROLENUMBERMSGENFONTSTYLENAMEBYROLETEXT4"/>
    <w:uiPriority w:val="99"/>
    <w:rsid w:val="00E8734D"/>
    <w:pPr>
      <w:widowControl w:val="0"/>
      <w:shd w:val="clear" w:color="auto" w:fill="FFFFFF"/>
      <w:spacing w:line="298" w:lineRule="exact"/>
    </w:pPr>
    <w:rPr>
      <w:rFonts w:ascii="Arial" w:hAnsi="Arial" w:cs="Arial"/>
      <w:i/>
      <w:iCs/>
      <w:sz w:val="19"/>
      <w:szCs w:val="19"/>
      <w:lang w:eastAsia="it-IT"/>
    </w:rPr>
  </w:style>
  <w:style w:type="paragraph" w:styleId="NormaleWeb">
    <w:name w:val="Normal (Web)"/>
    <w:basedOn w:val="Normale"/>
    <w:rsid w:val="00E70D40"/>
    <w:pPr>
      <w:spacing w:before="100" w:beforeAutospacing="1" w:after="100" w:afterAutospacing="1"/>
    </w:pPr>
    <w:rPr>
      <w:rFonts w:ascii="Arial Unicode MS" w:eastAsia="Arial Unicode MS" w:hAnsi="Arial Unicode MS" w:cs="Arial Unicode MS"/>
      <w:sz w:val="24"/>
      <w:szCs w:val="24"/>
      <w:lang w:eastAsia="it-IT"/>
    </w:rPr>
  </w:style>
  <w:style w:type="character" w:customStyle="1" w:styleId="Titolo1Carattere">
    <w:name w:val="Titolo 1 Carattere"/>
    <w:basedOn w:val="Carpredefinitoparagrafo"/>
    <w:link w:val="Titolo1"/>
    <w:rsid w:val="00C25E96"/>
    <w:rPr>
      <w:rFonts w:ascii="Times New Roman" w:eastAsia="Times New Roman" w:hAnsi="Times New Roman"/>
      <w:noProof/>
      <w:sz w:val="24"/>
    </w:rPr>
  </w:style>
  <w:style w:type="character" w:customStyle="1" w:styleId="Titolo4Carattere">
    <w:name w:val="Titolo 4 Carattere"/>
    <w:basedOn w:val="Carpredefinitoparagrafo"/>
    <w:link w:val="Titolo4"/>
    <w:rsid w:val="00C25E96"/>
    <w:rPr>
      <w:rFonts w:ascii="Arial" w:eastAsia="Times New Roman" w:hAnsi="Arial"/>
      <w:b/>
      <w:noProof/>
      <w:spacing w:val="2"/>
      <w:sz w:val="24"/>
    </w:rPr>
  </w:style>
  <w:style w:type="paragraph" w:styleId="Rientrocorpodeltesto">
    <w:name w:val="Body Text Indent"/>
    <w:basedOn w:val="Normale"/>
    <w:link w:val="RientrocorpodeltestoCarattere"/>
    <w:uiPriority w:val="99"/>
    <w:unhideWhenUsed/>
    <w:rsid w:val="00637A67"/>
    <w:pPr>
      <w:spacing w:after="120"/>
      <w:ind w:left="283"/>
    </w:pPr>
  </w:style>
  <w:style w:type="character" w:customStyle="1" w:styleId="RientrocorpodeltestoCarattere">
    <w:name w:val="Rientro corpo del testo Carattere"/>
    <w:basedOn w:val="Carpredefinitoparagrafo"/>
    <w:link w:val="Rientrocorpodeltesto"/>
    <w:uiPriority w:val="99"/>
    <w:rsid w:val="00637A67"/>
    <w:rPr>
      <w:sz w:val="22"/>
      <w:szCs w:val="22"/>
      <w:lang w:eastAsia="en-US"/>
    </w:rPr>
  </w:style>
  <w:style w:type="character" w:customStyle="1" w:styleId="Menzionenonrisolta1">
    <w:name w:val="Menzione non risolta1"/>
    <w:basedOn w:val="Carpredefinitoparagrafo"/>
    <w:uiPriority w:val="99"/>
    <w:semiHidden/>
    <w:unhideWhenUsed/>
    <w:rsid w:val="00DF3081"/>
    <w:rPr>
      <w:color w:val="605E5C"/>
      <w:shd w:val="clear" w:color="auto" w:fill="E1DFDD"/>
    </w:rPr>
  </w:style>
  <w:style w:type="character" w:styleId="Enfasigrassetto">
    <w:name w:val="Strong"/>
    <w:basedOn w:val="Carpredefinitoparagrafo"/>
    <w:uiPriority w:val="22"/>
    <w:qFormat/>
    <w:rsid w:val="0060209D"/>
    <w:rPr>
      <w:b/>
      <w:bCs/>
    </w:rPr>
  </w:style>
  <w:style w:type="paragraph" w:styleId="Corpotesto">
    <w:name w:val="Body Text"/>
    <w:basedOn w:val="Normale"/>
    <w:link w:val="CorpotestoCarattere"/>
    <w:uiPriority w:val="99"/>
    <w:unhideWhenUsed/>
    <w:rsid w:val="00505182"/>
    <w:pPr>
      <w:spacing w:after="120"/>
    </w:pPr>
  </w:style>
  <w:style w:type="character" w:customStyle="1" w:styleId="CorpotestoCarattere">
    <w:name w:val="Corpo testo Carattere"/>
    <w:basedOn w:val="Carpredefinitoparagrafo"/>
    <w:link w:val="Corpotesto"/>
    <w:uiPriority w:val="99"/>
    <w:rsid w:val="00505182"/>
    <w:rPr>
      <w:sz w:val="22"/>
      <w:szCs w:val="22"/>
      <w:lang w:eastAsia="en-US"/>
    </w:rPr>
  </w:style>
  <w:style w:type="paragraph" w:customStyle="1" w:styleId="Default">
    <w:name w:val="Default"/>
    <w:rsid w:val="00CA49C8"/>
    <w:pPr>
      <w:autoSpaceDE w:val="0"/>
      <w:autoSpaceDN w:val="0"/>
      <w:adjustRightInd w:val="0"/>
    </w:pPr>
    <w:rPr>
      <w:rFonts w:cs="Calibri"/>
      <w:color w:val="000000"/>
      <w:sz w:val="24"/>
      <w:szCs w:val="24"/>
    </w:rPr>
  </w:style>
  <w:style w:type="character" w:customStyle="1" w:styleId="Menzionenonrisolta2">
    <w:name w:val="Menzione non risolta2"/>
    <w:basedOn w:val="Carpredefinitoparagrafo"/>
    <w:uiPriority w:val="99"/>
    <w:semiHidden/>
    <w:unhideWhenUsed/>
    <w:rsid w:val="004E5BEA"/>
    <w:rPr>
      <w:color w:val="605E5C"/>
      <w:shd w:val="clear" w:color="auto" w:fill="E1DFDD"/>
    </w:rPr>
  </w:style>
  <w:style w:type="character" w:styleId="Menzionenonrisolta">
    <w:name w:val="Unresolved Mention"/>
    <w:basedOn w:val="Carpredefinitoparagrafo"/>
    <w:uiPriority w:val="99"/>
    <w:semiHidden/>
    <w:unhideWhenUsed/>
    <w:rsid w:val="003C4201"/>
    <w:rPr>
      <w:color w:val="605E5C"/>
      <w:shd w:val="clear" w:color="auto" w:fill="E1DFDD"/>
    </w:rPr>
  </w:style>
  <w:style w:type="character" w:customStyle="1" w:styleId="Titolo3Carattere">
    <w:name w:val="Titolo 3 Carattere"/>
    <w:basedOn w:val="Carpredefinitoparagrafo"/>
    <w:link w:val="Titolo3"/>
    <w:uiPriority w:val="9"/>
    <w:semiHidden/>
    <w:rsid w:val="0010561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723612">
      <w:bodyDiv w:val="1"/>
      <w:marLeft w:val="0"/>
      <w:marRight w:val="0"/>
      <w:marTop w:val="0"/>
      <w:marBottom w:val="0"/>
      <w:divBdr>
        <w:top w:val="none" w:sz="0" w:space="0" w:color="auto"/>
        <w:left w:val="none" w:sz="0" w:space="0" w:color="auto"/>
        <w:bottom w:val="none" w:sz="0" w:space="0" w:color="auto"/>
        <w:right w:val="none" w:sz="0" w:space="0" w:color="auto"/>
      </w:divBdr>
      <w:divsChild>
        <w:div w:id="845629501">
          <w:marLeft w:val="0"/>
          <w:marRight w:val="0"/>
          <w:marTop w:val="0"/>
          <w:marBottom w:val="0"/>
          <w:divBdr>
            <w:top w:val="none" w:sz="0" w:space="0" w:color="auto"/>
            <w:left w:val="none" w:sz="0" w:space="0" w:color="auto"/>
            <w:bottom w:val="none" w:sz="0" w:space="0" w:color="auto"/>
            <w:right w:val="none" w:sz="0" w:space="0" w:color="auto"/>
          </w:divBdr>
          <w:divsChild>
            <w:div w:id="908921538">
              <w:marLeft w:val="0"/>
              <w:marRight w:val="0"/>
              <w:marTop w:val="0"/>
              <w:marBottom w:val="0"/>
              <w:divBdr>
                <w:top w:val="none" w:sz="0" w:space="0" w:color="auto"/>
                <w:left w:val="none" w:sz="0" w:space="0" w:color="auto"/>
                <w:bottom w:val="none" w:sz="0" w:space="0" w:color="auto"/>
                <w:right w:val="none" w:sz="0" w:space="0" w:color="auto"/>
              </w:divBdr>
              <w:divsChild>
                <w:div w:id="1647397824">
                  <w:marLeft w:val="0"/>
                  <w:marRight w:val="0"/>
                  <w:marTop w:val="0"/>
                  <w:marBottom w:val="0"/>
                  <w:divBdr>
                    <w:top w:val="none" w:sz="0" w:space="0" w:color="auto"/>
                    <w:left w:val="none" w:sz="0" w:space="0" w:color="auto"/>
                    <w:bottom w:val="none" w:sz="0" w:space="0" w:color="auto"/>
                    <w:right w:val="none" w:sz="0" w:space="0" w:color="auto"/>
                  </w:divBdr>
                  <w:divsChild>
                    <w:div w:id="1667518944">
                      <w:marLeft w:val="0"/>
                      <w:marRight w:val="0"/>
                      <w:marTop w:val="0"/>
                      <w:marBottom w:val="0"/>
                      <w:divBdr>
                        <w:top w:val="none" w:sz="0" w:space="0" w:color="auto"/>
                        <w:left w:val="none" w:sz="0" w:space="0" w:color="auto"/>
                        <w:bottom w:val="none" w:sz="0" w:space="0" w:color="auto"/>
                        <w:right w:val="none" w:sz="0" w:space="0" w:color="auto"/>
                      </w:divBdr>
                      <w:divsChild>
                        <w:div w:id="2464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prot.comunemontecalvoirpino@legalkosm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ocolloflumeri@pec.it" TargetMode="External"/><Relationship Id="rId4" Type="http://schemas.openxmlformats.org/officeDocument/2006/relationships/settings" Target="settings.xml"/><Relationship Id="rId9" Type="http://schemas.openxmlformats.org/officeDocument/2006/relationships/hyperlink" Target="mailto:protocollo@comunediflumeri.it" TargetMode="External"/><Relationship Id="rId14" Type="http://schemas.openxmlformats.org/officeDocument/2006/relationships/hyperlink" Target="mailto:protocolloflumeri@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9566-DF5A-4E31-B6B2-26AC397C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1395</Words>
  <Characters>7954</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9331</CharactersWithSpaces>
  <SharedDoc>false</SharedDoc>
  <HLinks>
    <vt:vector size="12" baseType="variant">
      <vt:variant>
        <vt:i4>3997771</vt:i4>
      </vt:variant>
      <vt:variant>
        <vt:i4>3</vt:i4>
      </vt:variant>
      <vt:variant>
        <vt:i4>0</vt:i4>
      </vt:variant>
      <vt:variant>
        <vt:i4>5</vt:i4>
      </vt:variant>
      <vt:variant>
        <vt:lpwstr>mailto:llpp@pec.comune.montecalvoirpino.av.it</vt:lpwstr>
      </vt:variant>
      <vt:variant>
        <vt:lpwstr/>
      </vt:variant>
      <vt:variant>
        <vt:i4>3080250</vt:i4>
      </vt:variant>
      <vt:variant>
        <vt:i4>0</vt:i4>
      </vt:variant>
      <vt:variant>
        <vt:i4>0</vt:i4>
      </vt:variant>
      <vt:variant>
        <vt:i4>5</vt:i4>
      </vt:variant>
      <vt:variant>
        <vt:lpwstr>https://www.comune.montecalvoirpino.av.it/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Uyente</dc:creator>
  <cp:lastModifiedBy>Pasquale Colicchio</cp:lastModifiedBy>
  <cp:revision>14</cp:revision>
  <cp:lastPrinted>2026-09-03T09:52:00Z</cp:lastPrinted>
  <dcterms:created xsi:type="dcterms:W3CDTF">2026-08-29T07:47:00Z</dcterms:created>
  <dcterms:modified xsi:type="dcterms:W3CDTF">2026-09-04T07:47:00Z</dcterms:modified>
</cp:coreProperties>
</file>